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EF" w:rsidRPr="00A60313" w:rsidRDefault="00244D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DEF" w:rsidRPr="00A60313" w:rsidRDefault="00244D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F04" w:rsidRPr="00A60313" w:rsidRDefault="00CA7F04" w:rsidP="004F2BEA">
      <w:pPr>
        <w:widowControl w:val="0"/>
        <w:autoSpaceDE w:val="0"/>
        <w:autoSpaceDN w:val="0"/>
        <w:adjustRightInd w:val="0"/>
        <w:spacing w:after="0" w:line="239" w:lineRule="auto"/>
        <w:ind w:left="260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>Część A</w:t>
      </w:r>
      <w:r w:rsidR="00CA7F04"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A7F04"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A7F04"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A7F04"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A7F04"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A7F04"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A7F04"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A7F04"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BOP/</w:t>
      </w:r>
      <w:r w:rsidR="00382461">
        <w:rPr>
          <w:rFonts w:ascii="Arial" w:hAnsi="Arial" w:cs="Arial"/>
          <w:b/>
          <w:bCs/>
          <w:color w:val="000000" w:themeColor="text1"/>
          <w:sz w:val="24"/>
          <w:szCs w:val="24"/>
        </w:rPr>
        <w:t>WE-A/2014/063</w:t>
      </w:r>
    </w:p>
    <w:p w:rsidR="00CA7F04" w:rsidRPr="00A60313" w:rsidRDefault="00CA7F04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A7F04" w:rsidRPr="00A60313" w:rsidRDefault="00CA7F04" w:rsidP="004F2BEA">
      <w:pPr>
        <w:widowControl w:val="0"/>
        <w:autoSpaceDE w:val="0"/>
        <w:autoSpaceDN w:val="0"/>
        <w:adjustRightInd w:val="0"/>
        <w:spacing w:after="0" w:line="239" w:lineRule="auto"/>
        <w:ind w:left="260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OGŁOSZENIE PREZYDENTA MIASTA SZCZECIN</w:t>
      </w:r>
    </w:p>
    <w:p w:rsidR="00CA7F04" w:rsidRPr="00A60313" w:rsidRDefault="00CA7F04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35" w:lineRule="auto"/>
        <w:ind w:left="30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PREZYDENT MIASTA SZCZECIN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7B2456" w:rsidP="004F2BEA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>ogłasza</w:t>
      </w:r>
      <w:proofErr w:type="gramEnd"/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otwarty konkurs ofert na realizację zadania publicznego w zakresie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641D1F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>budowy</w:t>
      </w:r>
      <w:proofErr w:type="gramEnd"/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integracji lokalnej i rewitalizacji społecznej.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329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B2456" w:rsidRPr="00A60313" w:rsidRDefault="007B2456" w:rsidP="004F2BE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Przedmiotem konkursu jest </w:t>
      </w:r>
      <w:r w:rsidRPr="00A60313">
        <w:rPr>
          <w:rFonts w:ascii="Arial" w:hAnsi="Arial" w:cs="Arial"/>
          <w:b/>
          <w:color w:val="000000" w:themeColor="text1"/>
          <w:sz w:val="24"/>
          <w:szCs w:val="24"/>
        </w:rPr>
        <w:t>wsparcie</w:t>
      </w:r>
      <w:r w:rsidR="00CA7F04"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wykonania zadania publicznego, będącego zadaniem własnym Gminy Miasto Szczecin, wraz z udzieleniem dotacji na jego dofinansowanie.</w:t>
      </w:r>
    </w:p>
    <w:p w:rsidR="004F2BEA" w:rsidRPr="00A60313" w:rsidRDefault="004F2BEA" w:rsidP="004F2BEA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1D1F" w:rsidRPr="00A60313" w:rsidRDefault="00244DEF" w:rsidP="004F2BEA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Nazwa zadania. </w:t>
      </w:r>
    </w:p>
    <w:p w:rsidR="00641D1F" w:rsidRPr="00A60313" w:rsidRDefault="00641D1F" w:rsidP="004F2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„Budowa integracji lokalnej i rewitalizacja społeczna” </w:t>
      </w:r>
    </w:p>
    <w:p w:rsidR="00FE3604" w:rsidRPr="00A60313" w:rsidRDefault="00FE3604" w:rsidP="004F2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E3604" w:rsidRPr="00A60313" w:rsidRDefault="00FE3604" w:rsidP="004F2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>Tytuł roboczy działania/wydarzenia:</w:t>
      </w:r>
    </w:p>
    <w:p w:rsidR="00FE3604" w:rsidRPr="00A60313" w:rsidRDefault="00FE3604" w:rsidP="004F2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/>
          <w:color w:val="000000" w:themeColor="text1"/>
          <w:sz w:val="24"/>
          <w:szCs w:val="24"/>
        </w:rPr>
        <w:t>„Moja ulica w mieście – Aleja Wojska Polskiego”</w:t>
      </w:r>
    </w:p>
    <w:p w:rsidR="00FE3604" w:rsidRPr="00A60313" w:rsidRDefault="00FE3604" w:rsidP="00FE360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Nie dopuszcza się składanie ofert na wybrane części zadania.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Rodzaj zadania.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025D2" w:rsidRPr="00A60313" w:rsidRDefault="00244DEF" w:rsidP="0095607A">
      <w:pPr>
        <w:widowControl w:val="0"/>
        <w:overflowPunct w:val="0"/>
        <w:autoSpaceDE w:val="0"/>
        <w:autoSpaceDN w:val="0"/>
        <w:adjustRightInd w:val="0"/>
        <w:spacing w:after="120" w:line="214" w:lineRule="auto"/>
        <w:ind w:left="36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Zadanie </w:t>
      </w:r>
      <w:r w:rsidR="006025D2" w:rsidRPr="00A60313">
        <w:rPr>
          <w:rFonts w:ascii="Arial" w:hAnsi="Arial" w:cs="Arial"/>
          <w:color w:val="000000" w:themeColor="text1"/>
          <w:sz w:val="24"/>
          <w:szCs w:val="24"/>
        </w:rPr>
        <w:t xml:space="preserve">po stronie Zamawiającego 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polega na </w:t>
      </w:r>
      <w:r w:rsidR="007D12F9" w:rsidRPr="00A60313">
        <w:rPr>
          <w:rFonts w:ascii="Arial" w:hAnsi="Arial" w:cs="Arial"/>
          <w:bCs/>
          <w:color w:val="000000" w:themeColor="text1"/>
          <w:sz w:val="24"/>
          <w:szCs w:val="24"/>
        </w:rPr>
        <w:t xml:space="preserve">dofinansowaniu </w:t>
      </w:r>
      <w:r w:rsidR="007C711A" w:rsidRPr="00A60313">
        <w:rPr>
          <w:rFonts w:ascii="Arial" w:hAnsi="Arial" w:cs="Arial"/>
          <w:bCs/>
          <w:color w:val="000000" w:themeColor="text1"/>
          <w:sz w:val="24"/>
          <w:szCs w:val="24"/>
        </w:rPr>
        <w:t xml:space="preserve">organizacji </w:t>
      </w:r>
      <w:r w:rsidR="00372CE8" w:rsidRPr="00A60313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wydarzeń </w:t>
      </w:r>
      <w:r w:rsidR="00372CE8" w:rsidRPr="00A60313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372CE8" w:rsidRPr="00A60313">
        <w:rPr>
          <w:rFonts w:ascii="Arial" w:hAnsi="Arial" w:cs="Arial"/>
          <w:bCs/>
          <w:i/>
          <w:color w:val="000000" w:themeColor="text1"/>
          <w:sz w:val="24"/>
          <w:szCs w:val="24"/>
        </w:rPr>
        <w:t>działań</w:t>
      </w:r>
      <w:r w:rsidR="00372CE8" w:rsidRPr="00A60313">
        <w:rPr>
          <w:rFonts w:ascii="Arial" w:hAnsi="Arial" w:cs="Arial"/>
          <w:bCs/>
          <w:color w:val="000000" w:themeColor="text1"/>
          <w:sz w:val="24"/>
          <w:szCs w:val="24"/>
        </w:rPr>
        <w:t>), których</w:t>
      </w:r>
      <w:r w:rsidR="007C711A" w:rsidRPr="00A60313">
        <w:rPr>
          <w:rFonts w:ascii="Arial" w:hAnsi="Arial" w:cs="Arial"/>
          <w:bCs/>
          <w:color w:val="000000" w:themeColor="text1"/>
          <w:sz w:val="24"/>
          <w:szCs w:val="24"/>
        </w:rPr>
        <w:t xml:space="preserve"> celem </w:t>
      </w:r>
      <w:r w:rsidR="006025D2" w:rsidRPr="00A60313">
        <w:rPr>
          <w:rFonts w:ascii="Arial" w:hAnsi="Arial" w:cs="Arial"/>
          <w:bCs/>
          <w:color w:val="000000" w:themeColor="text1"/>
          <w:sz w:val="24"/>
          <w:szCs w:val="24"/>
        </w:rPr>
        <w:t>jest</w:t>
      </w:r>
      <w:r w:rsidR="007C711A" w:rsidRPr="00A6031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D12F9" w:rsidRPr="00A60313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BC680B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ktywizacja</w:t>
      </w:r>
      <w:r w:rsidR="00C7741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 integracja mieszkańców </w:t>
      </w:r>
      <w:r w:rsidR="00372CE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Szczecina na </w:t>
      </w:r>
      <w:r w:rsidR="00C7741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obszar</w:t>
      </w:r>
      <w:r w:rsidR="00372CE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ach</w:t>
      </w:r>
      <w:r w:rsidR="00C7741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dysfunkcyjnych</w:t>
      </w:r>
      <w:r w:rsidR="006025D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 zdegradowanych</w:t>
      </w:r>
      <w:r w:rsidR="005C646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wskazanych w </w:t>
      </w:r>
      <w:r w:rsidR="00C7741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Lokalnym Programie Rewital</w:t>
      </w:r>
      <w:r w:rsidR="005C6460">
        <w:rPr>
          <w:rFonts w:ascii="Arial" w:hAnsi="Arial" w:cs="Arial"/>
          <w:bCs/>
          <w:iCs/>
          <w:color w:val="000000" w:themeColor="text1"/>
          <w:sz w:val="24"/>
          <w:szCs w:val="24"/>
        </w:rPr>
        <w:t>izacji dla Miasta Szczecin (Program jest dostępny na stronie internetowej miasta www.</w:t>
      </w:r>
      <w:proofErr w:type="gramStart"/>
      <w:r w:rsidR="005C6460">
        <w:rPr>
          <w:rFonts w:ascii="Arial" w:hAnsi="Arial" w:cs="Arial"/>
          <w:bCs/>
          <w:iCs/>
          <w:color w:val="000000" w:themeColor="text1"/>
          <w:sz w:val="24"/>
          <w:szCs w:val="24"/>
        </w:rPr>
        <w:t>szczecin</w:t>
      </w:r>
      <w:proofErr w:type="gramEnd"/>
      <w:r w:rsidR="005C6460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  <w:proofErr w:type="gramStart"/>
      <w:r w:rsidR="005C6460">
        <w:rPr>
          <w:rFonts w:ascii="Arial" w:hAnsi="Arial" w:cs="Arial"/>
          <w:bCs/>
          <w:iCs/>
          <w:color w:val="000000" w:themeColor="text1"/>
          <w:sz w:val="24"/>
          <w:szCs w:val="24"/>
        </w:rPr>
        <w:t>pl</w:t>
      </w:r>
      <w:proofErr w:type="gramEnd"/>
      <w:r w:rsidR="005C6460">
        <w:rPr>
          <w:rFonts w:ascii="Arial" w:hAnsi="Arial" w:cs="Arial"/>
          <w:bCs/>
          <w:iCs/>
          <w:color w:val="000000" w:themeColor="text1"/>
          <w:sz w:val="24"/>
          <w:szCs w:val="24"/>
        </w:rPr>
        <w:t>/rewitalizacja)</w:t>
      </w:r>
      <w:r w:rsidR="006025D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. </w:t>
      </w:r>
    </w:p>
    <w:p w:rsidR="00372CE8" w:rsidRPr="00A60313" w:rsidRDefault="00372CE8" w:rsidP="00372CE8">
      <w:pPr>
        <w:widowControl w:val="0"/>
        <w:overflowPunct w:val="0"/>
        <w:autoSpaceDE w:val="0"/>
        <w:autoSpaceDN w:val="0"/>
        <w:adjustRightInd w:val="0"/>
        <w:spacing w:after="120" w:line="214" w:lineRule="auto"/>
        <w:ind w:left="36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Cel działań będących przedmiotem dofinansowania:</w:t>
      </w:r>
    </w:p>
    <w:p w:rsidR="00372CE8" w:rsidRPr="00A60313" w:rsidRDefault="00372CE8" w:rsidP="00470D22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14" w:lineRule="auto"/>
        <w:ind w:left="726" w:hanging="357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Budowa integracji społecznej </w:t>
      </w:r>
      <w:r w:rsidR="008743A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mieszkańców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w obszarze miejsca zamieszkania, poprzez wspólną aktywność ukierunkowaną na bezpośrednie otoczenie</w:t>
      </w:r>
      <w:r w:rsidR="008743A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,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FE360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zarówno 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w 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skali miejsca zamieszkiwania </w:t>
      </w:r>
      <w:r w:rsidR="008743A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jak i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całego miasta.</w:t>
      </w:r>
    </w:p>
    <w:p w:rsidR="00FE3604" w:rsidRPr="00A60313" w:rsidRDefault="008743A8" w:rsidP="00470D22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14" w:lineRule="auto"/>
        <w:ind w:left="726" w:hanging="357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Włączenie mieszkańców, rożnych </w:t>
      </w:r>
      <w:r w:rsidR="00FE360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obszarów miasta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,</w:t>
      </w:r>
      <w:r w:rsidR="00FE360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w proces kształtowania własnego otoczenia zamieszkania (</w:t>
      </w:r>
      <w:r w:rsidR="00FE3604" w:rsidRPr="00A6031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moja ulica w mieście</w:t>
      </w:r>
      <w:r w:rsidR="00FE360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) oraz zainteresowanie mieszkańców szerszym kontekstem przestrzeni miasta Szczecina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,</w:t>
      </w:r>
      <w:r w:rsidR="00FE360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poprzez próbę ukierunkowania myślenia i działań na </w:t>
      </w:r>
      <w:r w:rsidR="00A16CD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inne, ważne obszary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miasta</w:t>
      </w:r>
      <w:r w:rsidR="00FE360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(</w:t>
      </w:r>
      <w:r w:rsidR="00FE3604" w:rsidRPr="00A6031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Aleja Wojska Polskiego</w:t>
      </w:r>
      <w:r w:rsidR="00FE360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).</w:t>
      </w:r>
    </w:p>
    <w:p w:rsidR="008743A8" w:rsidRPr="00A60313" w:rsidRDefault="00A16CD8" w:rsidP="00470D22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14" w:lineRule="auto"/>
        <w:ind w:left="726" w:hanging="357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Wspólne spędzanie czasu i z</w:t>
      </w:r>
      <w:r w:rsidR="008743A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abawa integrująca ró</w:t>
      </w:r>
      <w:r w:rsidR="0041574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żne grupy wiekowe i społeczne w </w:t>
      </w:r>
      <w:r w:rsidR="008743A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ramach </w:t>
      </w:r>
      <w:r w:rsidR="00685B71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zadania polegającego na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grupowej</w:t>
      </w:r>
      <w:r w:rsidR="00685B71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budowie </w:t>
      </w:r>
      <w:r w:rsidR="008743A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makiety</w:t>
      </w:r>
      <w:r w:rsidR="00685B71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415744" w:rsidRPr="00A6031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mojej ulicy w   </w:t>
      </w:r>
      <w:proofErr w:type="gramStart"/>
      <w:r w:rsidR="00685B71" w:rsidRPr="00A6031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mieście  </w:t>
      </w:r>
      <w:r w:rsidR="00B8618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jako</w:t>
      </w:r>
      <w:proofErr w:type="gramEnd"/>
      <w:r w:rsidR="00B8618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685B71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atrakcyjnej przestrzeni wypełnionej różnorodnymi elementami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B6392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umieszczonymi 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w</w:t>
      </w:r>
      <w:r w:rsidR="00B6392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685B71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przygotowanym wcześniej kartonowym mode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lu fragmentu miejskiej ulicy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- osobnym dla każdego miejsca</w:t>
      </w:r>
      <w:r w:rsidRPr="00A6031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(o </w:t>
      </w:r>
      <w:r w:rsidR="00685B71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proporcj</w:t>
      </w:r>
      <w:r w:rsidR="00B8618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ach właściwych dla zabudowy XIX-</w:t>
      </w:r>
      <w:r w:rsidR="00685B71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w</w:t>
      </w:r>
      <w:r w:rsidR="00B8618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iecznego</w:t>
      </w:r>
      <w:r w:rsidR="00685B71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Szcz</w:t>
      </w:r>
      <w:r w:rsidR="008F0E99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ecina</w:t>
      </w:r>
      <w:r w:rsidR="00685B71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) </w:t>
      </w:r>
      <w:r w:rsidR="008F0E99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i minimalnych wymiarach (długość/szerokość/wysokość)</w:t>
      </w:r>
      <w:r w:rsidR="00685B71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 </w:t>
      </w:r>
      <w:r w:rsidR="008F0E99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150 cm/100cm/100cm.</w:t>
      </w:r>
    </w:p>
    <w:p w:rsidR="00CE493D" w:rsidRPr="00A60313" w:rsidRDefault="00CE493D" w:rsidP="00470D22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14" w:lineRule="auto"/>
        <w:ind w:left="726" w:hanging="357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Poszerzenie świadomości mieszkańców na temat zagadnień z zakresu estetyki </w:t>
      </w:r>
      <w:r w:rsidR="00F056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otoczenia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, poprawy warunków mieszkaniowych, zagadnień ekologicznych</w:t>
      </w:r>
      <w:r w:rsidR="00F056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, zagadnień administracyjno-p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rawnych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B8618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z zakresu planowania przestrzennego i budownictwa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w formie rozmowy z ekspertami (przykład</w:t>
      </w:r>
      <w:r w:rsidR="00F056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y zagadnień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: jak poprawić stan techniczny budynku/mieszkania, </w:t>
      </w:r>
      <w:r w:rsidR="00F056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jak po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dnieść</w:t>
      </w:r>
      <w:r w:rsidR="00F056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efektywność energetyczną budynku/mieszkania,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jak uzyskać pozwolenie na budowę i inne wymagane uzgodnienia, jak sfinansować remont budynku/mieszkania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/podwórka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, czym jest plan miejscowy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 do czego obliguje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, itp.)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:rsidR="00A16CD8" w:rsidRPr="00A60313" w:rsidRDefault="00A16CD8" w:rsidP="00470D22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14" w:lineRule="auto"/>
        <w:ind w:left="726" w:hanging="357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lastRenderedPageBreak/>
        <w:t>Pozyskanie informacji (przeprowadzone ankiety, relacje z przeprowadzonych rozmów z mieszkańcami) na rzecz Zamaw</w:t>
      </w:r>
      <w:r w:rsidR="0041574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iającego, dotyczących potrzeb i 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oczekiwań mieszkańców Szczecin</w:t>
      </w:r>
      <w:r w:rsidR="0041574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a </w:t>
      </w:r>
      <w:r w:rsidR="00B6392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na temat kierunków zmian w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przestrzeniach publicznych miasta, za</w:t>
      </w:r>
      <w:r w:rsidR="00B6392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równo bezpośrednio związanych z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miejscem zamieszkania, jak również przestr</w:t>
      </w:r>
      <w:r w:rsidR="00B6392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zeni publicznych odwiedzanych w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centrum miasta.</w:t>
      </w:r>
    </w:p>
    <w:p w:rsidR="003800B1" w:rsidRPr="00A60313" w:rsidRDefault="003800B1" w:rsidP="00372CE8">
      <w:pPr>
        <w:widowControl w:val="0"/>
        <w:overflowPunct w:val="0"/>
        <w:autoSpaceDE w:val="0"/>
        <w:autoSpaceDN w:val="0"/>
        <w:adjustRightInd w:val="0"/>
        <w:spacing w:after="120" w:line="214" w:lineRule="auto"/>
        <w:ind w:left="36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Forma realizacji obejmuje zorganizowaniu trzech </w:t>
      </w:r>
      <w:r w:rsidRPr="00A6031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wydarzeń (działań)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z udziałem mieszkańców Szczecina, tj. spotkania o charakterze warsztatowym oraz zabawy dla dzieci, którego tematyka będzie realizowała cel ww. zadania. </w:t>
      </w:r>
    </w:p>
    <w:p w:rsidR="00F05622" w:rsidRPr="00A60313" w:rsidRDefault="00F05622" w:rsidP="00372CE8">
      <w:pPr>
        <w:widowControl w:val="0"/>
        <w:overflowPunct w:val="0"/>
        <w:autoSpaceDE w:val="0"/>
        <w:autoSpaceDN w:val="0"/>
        <w:adjustRightInd w:val="0"/>
        <w:spacing w:after="120" w:line="214" w:lineRule="auto"/>
        <w:ind w:left="36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Wszystkie wydarzenia należy zorganizować na terenie obszarów rewi</w:t>
      </w:r>
      <w:r w:rsidR="003800B1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talizacji wskazanych w Lokalnym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Programie Rewitalizacji dla Miasta Szczecin, przy czym:</w:t>
      </w:r>
    </w:p>
    <w:p w:rsidR="00F05622" w:rsidRPr="00A60313" w:rsidRDefault="00F05622" w:rsidP="00F05622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14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j</w:t>
      </w:r>
      <w:r w:rsidR="00372CE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edno wydarzenie należy zorganizować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na terenie obszaru pn. „Kwartały </w:t>
      </w:r>
      <w:proofErr w:type="gramStart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Śródmieścia” </w:t>
      </w:r>
      <w:r w:rsidR="00372CE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w</w:t>
      </w:r>
      <w:proofErr w:type="gramEnd"/>
      <w:r w:rsidR="00372CE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rejonie Alei Wojska Polskiego na odcinku od Placu Szarych Szeregów do Placu Zwycięstwa, </w:t>
      </w:r>
    </w:p>
    <w:p w:rsidR="00F05622" w:rsidRPr="00A60313" w:rsidRDefault="00F05622" w:rsidP="00F05622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14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drugie</w:t>
      </w:r>
      <w:proofErr w:type="gramEnd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372CE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na obszarze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pn.„Stare Dąbie”,</w:t>
      </w:r>
    </w:p>
    <w:p w:rsidR="00F05622" w:rsidRPr="00A60313" w:rsidRDefault="00F05622" w:rsidP="00F05622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14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trzecie</w:t>
      </w:r>
      <w:proofErr w:type="gramEnd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na obszarze pn. „Skolwin”, pn. „</w:t>
      </w:r>
      <w:proofErr w:type="spellStart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Stołczyn</w:t>
      </w:r>
      <w:proofErr w:type="spellEnd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” lub pn.„</w:t>
      </w:r>
      <w:proofErr w:type="spellStart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Golęcino-Gocław</w:t>
      </w:r>
      <w:proofErr w:type="spellEnd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”.</w:t>
      </w:r>
    </w:p>
    <w:p w:rsidR="00575863" w:rsidRPr="00A60313" w:rsidRDefault="00F05622" w:rsidP="00575863">
      <w:pPr>
        <w:widowControl w:val="0"/>
        <w:overflowPunct w:val="0"/>
        <w:autoSpaceDE w:val="0"/>
        <w:autoSpaceDN w:val="0"/>
        <w:adjustRightInd w:val="0"/>
        <w:spacing w:after="120" w:line="214" w:lineRule="auto"/>
        <w:ind w:left="36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M</w:t>
      </w:r>
      <w:r w:rsidR="00372CE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ożliwe jest zorganizowanie </w:t>
      </w:r>
      <w:r w:rsidRPr="00A6031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wydarze</w:t>
      </w:r>
      <w:r w:rsidR="00B86183" w:rsidRPr="00A6031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ń</w:t>
      </w:r>
      <w:r w:rsidR="00372CE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w przestrzeni publicznej </w:t>
      </w:r>
      <w:r w:rsidR="003800B1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(dostosowanej dla potrzeb prawidłowej realizacji wydarzenia tj. np. w ogrzewanym namiocie</w:t>
      </w:r>
      <w:r w:rsidR="0057586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)</w:t>
      </w:r>
      <w:r w:rsidR="003800B1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372CE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lub w lokalu </w:t>
      </w:r>
      <w:r w:rsidR="0057586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– o odpowiednich powierzchniach dla przewidywanej ilości osób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(w </w:t>
      </w:r>
      <w:r w:rsidR="00372CE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ofercie należy podać przewidywane miejsce</w:t>
      </w:r>
      <w:r w:rsidR="0057586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 sposób</w:t>
      </w:r>
      <w:r w:rsidR="00372CE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realizacji zadania).</w:t>
      </w:r>
    </w:p>
    <w:p w:rsidR="00575863" w:rsidRPr="00A60313" w:rsidRDefault="00575863" w:rsidP="00575863">
      <w:pPr>
        <w:widowControl w:val="0"/>
        <w:overflowPunct w:val="0"/>
        <w:autoSpaceDE w:val="0"/>
        <w:autoSpaceDN w:val="0"/>
        <w:adjustRightInd w:val="0"/>
        <w:spacing w:after="120" w:line="214" w:lineRule="auto"/>
        <w:ind w:left="36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Forma realizacji:</w:t>
      </w:r>
    </w:p>
    <w:p w:rsidR="00575863" w:rsidRPr="00A60313" w:rsidRDefault="00575863" w:rsidP="005C6460">
      <w:pPr>
        <w:pStyle w:val="Akapitzlist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 w:line="214" w:lineRule="auto"/>
        <w:ind w:left="726" w:hanging="357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Podstawową formą realizacji zadania jest wspólna</w:t>
      </w:r>
      <w:r w:rsidR="0041574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(dorośli i dzieci lub dzieci z 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rożnych grup wiekowych) budowa modelu przestrzeni związanej z miejscem zamieszkania tj. </w:t>
      </w:r>
      <w:r w:rsidRPr="00A6031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mojej ulicy w mieście,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jako atrakcyjnej przestrzeni wypełnionej różnorodnymi </w:t>
      </w:r>
      <w:r w:rsidR="0041574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elementami umieszczonymi w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przygotowanym wcześniej kartonowym modelu fragmentu miejskiej ulicy - osobnym dla każdego miejsca,</w:t>
      </w:r>
      <w:r w:rsidRPr="00A6031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(o proporcjach właściwych dla zabudowy XIX-wiecznego Szczecina) i minimalnych wymiarach (długość/szerokość/</w:t>
      </w:r>
      <w:proofErr w:type="gramStart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wysokość)  150 cm</w:t>
      </w:r>
      <w:proofErr w:type="gramEnd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/100cm/100cm.</w:t>
      </w:r>
    </w:p>
    <w:p w:rsidR="00372CE8" w:rsidRPr="00A60313" w:rsidRDefault="00372CE8" w:rsidP="00575863">
      <w:pPr>
        <w:pStyle w:val="Akapitzlist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 w:line="214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Dodatkowym wymaganym zakres</w:t>
      </w:r>
      <w:r w:rsidR="0057586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em </w:t>
      </w:r>
      <w:r w:rsidR="00B8618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zadania jest przeprowadzenie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podczas </w:t>
      </w:r>
      <w:r w:rsidRPr="00A6031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wydarzenia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rozpoznania preferencji, oczekiwań i postaw mieszkańców w zakresie </w:t>
      </w:r>
      <w:r w:rsidR="0057586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dotyczącym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rewitalizacji </w:t>
      </w:r>
      <w:r w:rsidR="0057586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przestrzeni związanej z zamieszkiwaniem oraz pożądanego kierunku zmian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Alei Wojska Polskiego na odcinku od Placu Szarych Szeregów do Placu Zwycięstwa</w:t>
      </w:r>
      <w:r w:rsidR="0057586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. Realizacja ww. części zadania</w:t>
      </w:r>
      <w:r w:rsidR="0041574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w formie np. 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ankiety, wywiadu, rozmowy z mieszkańcami oraz sporządzenie raportu</w:t>
      </w:r>
      <w:r w:rsidR="0041574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/relacji z </w:t>
      </w:r>
      <w:r w:rsidR="00BC40B6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przeprowadzonych spotkań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z uwzględnieniem opinii mies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zkańców Alei Wojska Polskiego i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mieszkańców pozostałych rejonów miasta</w:t>
      </w:r>
      <w:r w:rsidR="00B8618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:rsidR="00601B93" w:rsidRPr="00A60313" w:rsidRDefault="00470D22" w:rsidP="00372CE8">
      <w:pPr>
        <w:widowControl w:val="0"/>
        <w:overflowPunct w:val="0"/>
        <w:autoSpaceDE w:val="0"/>
        <w:autoSpaceDN w:val="0"/>
        <w:adjustRightInd w:val="0"/>
        <w:spacing w:after="120" w:line="214" w:lineRule="auto"/>
        <w:ind w:left="36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Przykładowe z</w:t>
      </w:r>
      <w:r w:rsidR="00601B9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agadnienia do poruszenia podczas rozmowy z mieszkańcami: </w:t>
      </w:r>
    </w:p>
    <w:p w:rsidR="00601B93" w:rsidRPr="00A60313" w:rsidRDefault="00601B93" w:rsidP="00415744">
      <w:pPr>
        <w:pStyle w:val="Akapitzlist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14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jaki</w:t>
      </w:r>
      <w:proofErr w:type="gramEnd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jest </w:t>
      </w:r>
      <w:r w:rsidR="004F1A5D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Twój (mieszkańca)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pogląd na temat uspokojenia ruchu na Alei Wojska Polskiego na odcinku od Placu Szarych Szeregów do Placu Zwycięstwa – czy należy 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przywrócić tramwaj;</w:t>
      </w:r>
    </w:p>
    <w:p w:rsidR="00601B93" w:rsidRPr="00A60313" w:rsidRDefault="00601B93" w:rsidP="00415744">
      <w:pPr>
        <w:pStyle w:val="Akapitzlist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14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czy</w:t>
      </w:r>
      <w:proofErr w:type="gramEnd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Aleja Wojska Polskiego powinna być „sercem miasta”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:rsidR="00601B93" w:rsidRPr="00A60313" w:rsidRDefault="00601B93" w:rsidP="00415744">
      <w:pPr>
        <w:pStyle w:val="Akapitzlist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14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jaką funkcję powinna pełnić Aleja Wojska Polskiego – handlową, mieszkaniową, rozrywkową, usługową, </w:t>
      </w:r>
      <w:proofErr w:type="gramStart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inną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– jaką</w:t>
      </w:r>
      <w:proofErr w:type="gramEnd"/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?;</w:t>
      </w:r>
    </w:p>
    <w:p w:rsidR="00601B93" w:rsidRPr="00A60313" w:rsidRDefault="00F67DB7" w:rsidP="00415744">
      <w:pPr>
        <w:pStyle w:val="Akapitzlist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14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jak</w:t>
      </w:r>
      <w:proofErr w:type="gramEnd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często bywają na Alei Wojska Polskiego i w jaki celu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:rsidR="00470D22" w:rsidRPr="00A60313" w:rsidRDefault="00F67DB7" w:rsidP="00415744">
      <w:pPr>
        <w:pStyle w:val="Akapitzlist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14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co</w:t>
      </w:r>
      <w:proofErr w:type="gramEnd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należy zmienić na Alei Wojska Polskiego, żeby stała się miejscem przyjaznym 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dla </w:t>
      </w:r>
      <w:r w:rsidR="004F1A5D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wszystkich użytkowników tj</w:t>
      </w:r>
      <w:r w:rsidR="0041574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. mieszkańców, odwiedzających i 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przedsiębiorców</w:t>
      </w:r>
      <w:r w:rsidR="00882335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</w:t>
      </w:r>
      <w:r w:rsidR="00B6392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miejscem </w:t>
      </w:r>
      <w:r w:rsidR="00882335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tętniącym życiem, chętnie odwiedzanym</w:t>
      </w:r>
      <w:r w:rsidR="00415744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:rsidR="00F67DB7" w:rsidRPr="00A60313" w:rsidRDefault="00470D22" w:rsidP="00372CE8">
      <w:pPr>
        <w:widowControl w:val="0"/>
        <w:overflowPunct w:val="0"/>
        <w:autoSpaceDE w:val="0"/>
        <w:autoSpaceDN w:val="0"/>
        <w:adjustRightInd w:val="0"/>
        <w:spacing w:after="120" w:line="214" w:lineRule="auto"/>
        <w:ind w:left="36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Ostateczny zakres zagadnień </w:t>
      </w:r>
      <w:r w:rsidR="00B8618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należy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uzgodni</w:t>
      </w:r>
      <w:r w:rsidR="00B8618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ć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z Biurem Strategii po podpisaniu umowy na wykonanie zadania.</w:t>
      </w:r>
    </w:p>
    <w:p w:rsidR="00C77413" w:rsidRPr="00A60313" w:rsidRDefault="006025D2" w:rsidP="0095607A">
      <w:pPr>
        <w:widowControl w:val="0"/>
        <w:overflowPunct w:val="0"/>
        <w:autoSpaceDE w:val="0"/>
        <w:autoSpaceDN w:val="0"/>
        <w:adjustRightInd w:val="0"/>
        <w:spacing w:after="120" w:line="214" w:lineRule="auto"/>
        <w:ind w:left="36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Wydarzeni</w:t>
      </w:r>
      <w:r w:rsidR="00372CE8" w:rsidRPr="00A6031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a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372CE8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są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adresowane do jak najszerszej grupy mieszkańców z uwzględnieniem różnych grup wiekowych, co najmniej</w:t>
      </w:r>
      <w:r w:rsidR="00C7741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dzieci w wieku przedszkolnym i szkolnym, młodzieży, osób dorosłych oraz w wieku senioralnym. Ważnym aspektem zadania jest również aktywizacja osób i rodzin dysfunkcyjnych. </w:t>
      </w:r>
      <w:r w:rsidR="002A7B2B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Zadanie ma również na celu </w:t>
      </w:r>
      <w:r w:rsidR="002A7B2B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lastRenderedPageBreak/>
        <w:t>budowanie integracji mieszkańców ze swoim miejscem zamieszkania oraz</w:t>
      </w:r>
      <w:r w:rsidR="00B8618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świadomości obywatelskiej, tj. </w:t>
      </w:r>
      <w:r w:rsidR="002A7B2B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realnego wpływu na swoje miejsce zamieszkania.</w:t>
      </w:r>
    </w:p>
    <w:p w:rsidR="004F1A5D" w:rsidRPr="00A60313" w:rsidRDefault="004F1A5D" w:rsidP="004F1A5D">
      <w:pPr>
        <w:widowControl w:val="0"/>
        <w:overflowPunct w:val="0"/>
        <w:autoSpaceDE w:val="0"/>
        <w:autoSpaceDN w:val="0"/>
        <w:adjustRightInd w:val="0"/>
        <w:spacing w:after="120" w:line="214" w:lineRule="auto"/>
        <w:ind w:left="36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Przewiduje się realizacje wydarzeń w kolejne trzy week</w:t>
      </w:r>
      <w:r w:rsidR="00335BA7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endy (sobota lub niedziela) dla 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danego miejsca tj. 29 lub 30 listopada, 6 lub 7 g</w:t>
      </w:r>
      <w:r w:rsidR="00335BA7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rudnia oraz 13 lub 14 grudnia w 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kolejności określonej przez realizującego zadanie.</w:t>
      </w:r>
    </w:p>
    <w:p w:rsidR="004F1A5D" w:rsidRPr="00A60313" w:rsidRDefault="004F1A5D" w:rsidP="004F1A5D">
      <w:pPr>
        <w:widowControl w:val="0"/>
        <w:overflowPunct w:val="0"/>
        <w:autoSpaceDE w:val="0"/>
        <w:autoSpaceDN w:val="0"/>
        <w:adjustRightInd w:val="0"/>
        <w:spacing w:after="120" w:line="214" w:lineRule="auto"/>
        <w:ind w:left="36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Czas jednego wydarzenia – minimum</w:t>
      </w:r>
      <w:r w:rsidR="00470D22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 6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godzin</w:t>
      </w:r>
      <w:r w:rsidR="00B63923">
        <w:rPr>
          <w:rFonts w:ascii="Arial" w:hAnsi="Arial" w:cs="Arial"/>
          <w:bCs/>
          <w:iCs/>
          <w:color w:val="000000" w:themeColor="text1"/>
          <w:sz w:val="24"/>
          <w:szCs w:val="24"/>
        </w:rPr>
        <w:t>,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w </w:t>
      </w:r>
      <w:proofErr w:type="gramStart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trakcie których</w:t>
      </w:r>
      <w:proofErr w:type="gramEnd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w wydarzeniu wezmą udział min. 3 grupy po 15 osób (razem min. 45 osób, z czego min. 20 dzieci w wieku przedszkolnym i szkolnym).</w:t>
      </w:r>
    </w:p>
    <w:p w:rsidR="0031788B" w:rsidRPr="00A60313" w:rsidRDefault="00335BA7" w:rsidP="004F1A5D">
      <w:pPr>
        <w:widowControl w:val="0"/>
        <w:overflowPunct w:val="0"/>
        <w:autoSpaceDE w:val="0"/>
        <w:autoSpaceDN w:val="0"/>
        <w:adjustRightInd w:val="0"/>
        <w:spacing w:after="120" w:line="214" w:lineRule="auto"/>
        <w:ind w:left="36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D</w:t>
      </w:r>
      <w:r w:rsidR="004F1A5D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ziałanie ma być </w:t>
      </w:r>
      <w:r w:rsidR="00C7741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połączenie </w:t>
      </w:r>
      <w:r w:rsidR="00447109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z innym wydarzeniem</w:t>
      </w:r>
      <w:r w:rsidR="004F1A5D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,</w:t>
      </w:r>
      <w:r w:rsidR="00447109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C7741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które przyciągnie 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mieszkańców i </w:t>
      </w:r>
      <w:r w:rsidR="00C7741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zapewni jak największą frekwencję</w:t>
      </w:r>
      <w:r w:rsidR="00915A2D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(np. </w:t>
      </w:r>
      <w:r w:rsidR="004F1A5D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odpowiednio w kolejne weekendy; </w:t>
      </w:r>
      <w:r w:rsidR="00915A2D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Andrzejki, Mikołajki</w:t>
      </w:r>
      <w:r w:rsidR="004F1A5D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, kiermasz świąteczny</w:t>
      </w:r>
      <w:r w:rsidR="00915A2D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).</w:t>
      </w:r>
    </w:p>
    <w:p w:rsidR="00915A2D" w:rsidRPr="00A60313" w:rsidRDefault="00915A2D" w:rsidP="005C646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Ważnym aspektem </w:t>
      </w:r>
      <w:r w:rsidRPr="00A6031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wydarzenia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jest </w:t>
      </w:r>
      <w:r w:rsidR="004F1A5D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włączenie mieszkańców Szczecina w proces</w:t>
      </w:r>
      <w:r w:rsidR="00770BE5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planowanych</w:t>
      </w:r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przez Gminę Miasto Szczecin działań rewitalizacyjnych na Alei Wojska Polskiego na odcinku od Placu Szarych Szeregów do Placu Zwycięstwa.</w:t>
      </w:r>
    </w:p>
    <w:p w:rsidR="002A7B2B" w:rsidRPr="00A60313" w:rsidRDefault="002A7B2B" w:rsidP="005C6460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Wysokość środków publicznych przeznaczonych na realizację zadania.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Maksymalna wysokość środków Gminy Miasto Szczecin przeznaczony</w:t>
      </w:r>
      <w:r w:rsidR="00641D1F" w:rsidRPr="00A60313">
        <w:rPr>
          <w:rFonts w:ascii="Arial" w:hAnsi="Arial" w:cs="Arial"/>
          <w:color w:val="000000" w:themeColor="text1"/>
          <w:sz w:val="24"/>
          <w:szCs w:val="24"/>
        </w:rPr>
        <w:t>c</w:t>
      </w:r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>h na realizację zadania wynosi 28</w:t>
      </w:r>
      <w:r w:rsidR="00641D1F" w:rsidRPr="00A60313">
        <w:rPr>
          <w:rFonts w:ascii="Arial" w:hAnsi="Arial" w:cs="Arial"/>
          <w:color w:val="000000" w:themeColor="text1"/>
          <w:sz w:val="24"/>
          <w:szCs w:val="24"/>
        </w:rPr>
        <w:t>.</w:t>
      </w:r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>5</w:t>
      </w:r>
      <w:r w:rsidR="00641D1F" w:rsidRPr="00A60313">
        <w:rPr>
          <w:rFonts w:ascii="Arial" w:hAnsi="Arial" w:cs="Arial"/>
          <w:color w:val="000000" w:themeColor="text1"/>
          <w:sz w:val="24"/>
          <w:szCs w:val="24"/>
        </w:rPr>
        <w:t xml:space="preserve">00,00 </w:t>
      </w:r>
      <w:proofErr w:type="gramStart"/>
      <w:r w:rsidR="00641D1F" w:rsidRPr="00A60313">
        <w:rPr>
          <w:rFonts w:ascii="Arial" w:hAnsi="Arial" w:cs="Arial"/>
          <w:color w:val="000000" w:themeColor="text1"/>
          <w:sz w:val="24"/>
          <w:szCs w:val="24"/>
        </w:rPr>
        <w:t>zł</w:t>
      </w:r>
      <w:proofErr w:type="gramEnd"/>
      <w:r w:rsidR="00641D1F" w:rsidRPr="00A60313">
        <w:rPr>
          <w:rFonts w:ascii="Arial" w:hAnsi="Arial" w:cs="Arial"/>
          <w:color w:val="000000" w:themeColor="text1"/>
          <w:sz w:val="24"/>
          <w:szCs w:val="24"/>
        </w:rPr>
        <w:t xml:space="preserve"> (słownie: </w:t>
      </w:r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>dwadzieścia osiem</w:t>
      </w:r>
      <w:r w:rsidR="00641D1F" w:rsidRPr="00A60313">
        <w:rPr>
          <w:rFonts w:ascii="Arial" w:hAnsi="Arial" w:cs="Arial"/>
          <w:color w:val="000000" w:themeColor="text1"/>
          <w:sz w:val="24"/>
          <w:szCs w:val="24"/>
        </w:rPr>
        <w:t xml:space="preserve"> tysięcy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 xml:space="preserve">pięćset 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złotych 00/100), przy czym za wkład własny przyjmuje się śr</w:t>
      </w:r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>odki finansowe/wkład osobowy (w 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tym praca społeczna członków i wolontariuszy).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4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A60313">
        <w:rPr>
          <w:rFonts w:ascii="Arial" w:hAnsi="Arial" w:cs="Arial"/>
          <w:color w:val="000000" w:themeColor="text1"/>
          <w:sz w:val="24"/>
          <w:szCs w:val="24"/>
        </w:rPr>
        <w:t>grantodawczej</w:t>
      </w:r>
      <w:proofErr w:type="spell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</w:t>
      </w:r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>zczecin zwrotu części dotacji w 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wysokości zgodnej z zaproponowanym przez Organizację procentowym podziałem środków pochodzących z dotacji oraz ze środ</w:t>
      </w:r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>ków i wkładów zaproponowanych w 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ofercie*.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>4.    Zasady przyznawania dotacji.</w:t>
      </w:r>
    </w:p>
    <w:p w:rsidR="00244DEF" w:rsidRPr="00A60313" w:rsidRDefault="00244DEF" w:rsidP="00A84B5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Postępowanie konkursowe będzie prowadzone zgodnie z: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4E11" w:rsidRPr="00A60313" w:rsidRDefault="00244DEF" w:rsidP="00B63923">
      <w:pPr>
        <w:pStyle w:val="Akapitzlist"/>
        <w:numPr>
          <w:ilvl w:val="0"/>
          <w:numId w:val="19"/>
        </w:numPr>
        <w:tabs>
          <w:tab w:val="left" w:pos="284"/>
        </w:tabs>
        <w:spacing w:line="240" w:lineRule="auto"/>
        <w:ind w:hanging="29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Ustawą z dnia 24 kwietnia 2003 r. o działalności po</w:t>
      </w:r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>żytku publicznego i o 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wolontariacie (</w:t>
      </w:r>
      <w:r w:rsidR="00447109" w:rsidRPr="00A603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Dz. </w:t>
      </w:r>
      <w:r w:rsidR="00A84B57" w:rsidRPr="00A603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U. z 2010 r. Nr 234, poz. 1536, z 2011 r. Nr 112, </w:t>
      </w:r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>poz. 654, Nr 205, poz. 1211, Nr </w:t>
      </w:r>
      <w:r w:rsidR="00A84B57" w:rsidRPr="00A603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209, poz. 1244, Nr 208, poz. 1241, </w:t>
      </w:r>
      <w:proofErr w:type="gramStart"/>
      <w:r w:rsidR="00A84B57" w:rsidRPr="00A60313">
        <w:rPr>
          <w:rFonts w:ascii="Arial" w:eastAsia="Times New Roman" w:hAnsi="Arial" w:cs="Arial"/>
          <w:color w:val="000000" w:themeColor="text1"/>
          <w:sz w:val="24"/>
          <w:szCs w:val="24"/>
        </w:rPr>
        <w:t>Nr 149,   poz</w:t>
      </w:r>
      <w:proofErr w:type="gramEnd"/>
      <w:r w:rsidR="00A84B57" w:rsidRPr="00A60313">
        <w:rPr>
          <w:rFonts w:ascii="Arial" w:eastAsia="Times New Roman" w:hAnsi="Arial" w:cs="Arial"/>
          <w:color w:val="000000" w:themeColor="text1"/>
          <w:sz w:val="24"/>
          <w:szCs w:val="24"/>
        </w:rPr>
        <w:t>. 887, Nr 232 poz. 1378; z 2014 r. poz. 223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</w:p>
    <w:p w:rsidR="00392898" w:rsidRPr="00382461" w:rsidRDefault="00244DEF" w:rsidP="00053FB2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hanging="29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Rozporządzeniem Ministra Pracy i Polityki Społecz</w:t>
      </w:r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>nej z dnia 15 grudnia 2010 r. w 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sprawie wzoru oferty i ramowego wzoru umowy dotyczących realizacji zadania</w:t>
      </w:r>
      <w:r w:rsidR="00E54E11"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publicznego oraz wzoru sprawozdania z wykonania tego zadania (Dz. U. </w:t>
      </w: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z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2011 r. Nr 6, poz. 25) </w:t>
      </w:r>
      <w:r w:rsidR="00392898" w:rsidRPr="00A60313">
        <w:rPr>
          <w:rFonts w:ascii="Arial" w:eastAsia="Arial Unicode MS" w:hAnsi="Arial" w:cs="Arial"/>
          <w:b/>
          <w:color w:val="000000" w:themeColor="text1"/>
          <w:sz w:val="24"/>
          <w:szCs w:val="24"/>
        </w:rPr>
        <w:t>wymagane jest, aby w złożonych ofertach wszystkie pozycje formularza zostały prawidłowo wypełnione zgodnie z informacjami zawartymi w poszczególnych rubrykach (w przypadku, gdy dana pozycja oferty nie odnosi się do podmiotu lub projektu należy wpisać np. „nie dotyczy”).</w:t>
      </w:r>
    </w:p>
    <w:p w:rsidR="00382461" w:rsidRPr="00382461" w:rsidRDefault="00382461" w:rsidP="00382461">
      <w:pPr>
        <w:pStyle w:val="Tekstpodstawowywcity3"/>
        <w:numPr>
          <w:ilvl w:val="0"/>
          <w:numId w:val="19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382461">
        <w:rPr>
          <w:rFonts w:ascii="Arial" w:eastAsia="Arial Unicode MS" w:hAnsi="Arial" w:cs="Arial"/>
          <w:sz w:val="24"/>
          <w:szCs w:val="24"/>
        </w:rPr>
        <w:t>Ustawą z dnia 27 sierpnia 2009 r. o finansach publicznych (</w:t>
      </w:r>
      <w:proofErr w:type="spellStart"/>
      <w:r w:rsidRPr="00382461">
        <w:rPr>
          <w:rFonts w:ascii="Arial" w:eastAsia="Arial Unicode MS" w:hAnsi="Arial" w:cs="Arial"/>
          <w:sz w:val="24"/>
          <w:szCs w:val="24"/>
        </w:rPr>
        <w:t>t.j</w:t>
      </w:r>
      <w:proofErr w:type="spellEnd"/>
      <w:r w:rsidRPr="00382461">
        <w:rPr>
          <w:rFonts w:ascii="Arial" w:eastAsia="Arial Unicode MS" w:hAnsi="Arial" w:cs="Arial"/>
          <w:sz w:val="24"/>
          <w:szCs w:val="24"/>
        </w:rPr>
        <w:t xml:space="preserve">. Dz. U. z 2013 </w:t>
      </w:r>
      <w:proofErr w:type="gramStart"/>
      <w:r w:rsidRPr="00382461">
        <w:rPr>
          <w:rFonts w:ascii="Arial" w:eastAsia="Arial Unicode MS" w:hAnsi="Arial" w:cs="Arial"/>
          <w:sz w:val="24"/>
          <w:szCs w:val="24"/>
        </w:rPr>
        <w:t>r.              nr</w:t>
      </w:r>
      <w:proofErr w:type="gramEnd"/>
      <w:r w:rsidRPr="00382461">
        <w:rPr>
          <w:rFonts w:ascii="Arial" w:eastAsia="Arial Unicode MS" w:hAnsi="Arial" w:cs="Arial"/>
          <w:sz w:val="24"/>
          <w:szCs w:val="24"/>
        </w:rPr>
        <w:t xml:space="preserve"> 885 ze. </w:t>
      </w:r>
      <w:proofErr w:type="gramStart"/>
      <w:r w:rsidRPr="00382461">
        <w:rPr>
          <w:rFonts w:ascii="Arial" w:eastAsia="Arial Unicode MS" w:hAnsi="Arial" w:cs="Arial"/>
          <w:sz w:val="24"/>
          <w:szCs w:val="24"/>
        </w:rPr>
        <w:t>zm</w:t>
      </w:r>
      <w:proofErr w:type="gramEnd"/>
      <w:r w:rsidRPr="00382461">
        <w:rPr>
          <w:rFonts w:ascii="Arial" w:eastAsia="Arial Unicode MS" w:hAnsi="Arial" w:cs="Arial"/>
          <w:sz w:val="24"/>
          <w:szCs w:val="24"/>
        </w:rPr>
        <w:t>.)</w:t>
      </w:r>
    </w:p>
    <w:p w:rsidR="00382461" w:rsidRPr="00B63923" w:rsidRDefault="00382461" w:rsidP="00382461">
      <w:pPr>
        <w:numPr>
          <w:ilvl w:val="0"/>
          <w:numId w:val="19"/>
        </w:numPr>
        <w:spacing w:after="0" w:line="230" w:lineRule="auto"/>
        <w:jc w:val="both"/>
        <w:rPr>
          <w:rFonts w:ascii="Arial" w:hAnsi="Arial" w:cs="Arial"/>
          <w:sz w:val="24"/>
          <w:szCs w:val="24"/>
        </w:rPr>
      </w:pPr>
      <w:r w:rsidRPr="00B63923">
        <w:rPr>
          <w:rFonts w:ascii="Arial" w:hAnsi="Arial" w:cs="Arial"/>
          <w:bCs/>
          <w:sz w:val="24"/>
          <w:szCs w:val="24"/>
        </w:rPr>
        <w:t>Uchwałą Nr XXXV/1022/13 Rady Miasta Szczecin z dnia 18 listopada 2013 r. w</w:t>
      </w:r>
      <w:r w:rsidR="00B63923">
        <w:rPr>
          <w:rFonts w:ascii="Arial" w:hAnsi="Arial" w:cs="Arial"/>
          <w:bCs/>
          <w:sz w:val="24"/>
          <w:szCs w:val="24"/>
        </w:rPr>
        <w:t> </w:t>
      </w:r>
      <w:r w:rsidRPr="00B63923">
        <w:rPr>
          <w:rFonts w:ascii="Arial" w:hAnsi="Arial" w:cs="Arial"/>
          <w:bCs/>
          <w:sz w:val="24"/>
          <w:szCs w:val="24"/>
        </w:rPr>
        <w:t xml:space="preserve">sprawie „Programu współpracy Gminy Miasto Szczecin z organizacjami pozarządowymi oraz innymi podmiotami prowadzącymi działalność pożytku publicznego na 2014 rok”, </w:t>
      </w:r>
    </w:p>
    <w:p w:rsidR="00382461" w:rsidRPr="00382461" w:rsidRDefault="00382461" w:rsidP="00382461">
      <w:pPr>
        <w:numPr>
          <w:ilvl w:val="0"/>
          <w:numId w:val="19"/>
        </w:numPr>
        <w:spacing w:after="0" w:line="230" w:lineRule="auto"/>
        <w:jc w:val="both"/>
        <w:rPr>
          <w:rFonts w:ascii="Arial" w:hAnsi="Arial" w:cs="Arial"/>
          <w:sz w:val="24"/>
          <w:szCs w:val="24"/>
        </w:rPr>
      </w:pPr>
      <w:r w:rsidRPr="00382461">
        <w:rPr>
          <w:rFonts w:ascii="Arial" w:hAnsi="Arial" w:cs="Arial"/>
          <w:bCs/>
          <w:sz w:val="24"/>
          <w:szCs w:val="24"/>
        </w:rPr>
        <w:lastRenderedPageBreak/>
        <w:t xml:space="preserve">Uchwałą Nr XXXV/1065/13 Rady Miasta Szczecin z dnia 20 listopada 2013 </w:t>
      </w:r>
      <w:proofErr w:type="gramStart"/>
      <w:r w:rsidRPr="00382461">
        <w:rPr>
          <w:rFonts w:ascii="Arial" w:hAnsi="Arial" w:cs="Arial"/>
          <w:bCs/>
          <w:sz w:val="24"/>
          <w:szCs w:val="24"/>
        </w:rPr>
        <w:t>r.               w</w:t>
      </w:r>
      <w:proofErr w:type="gramEnd"/>
      <w:r w:rsidRPr="00382461">
        <w:rPr>
          <w:rFonts w:ascii="Arial" w:hAnsi="Arial" w:cs="Arial"/>
          <w:bCs/>
          <w:sz w:val="24"/>
          <w:szCs w:val="24"/>
        </w:rPr>
        <w:t xml:space="preserve"> sprawie uchwalenia budżetu Miasta na rok 2014 rok,</w:t>
      </w:r>
    </w:p>
    <w:p w:rsidR="00382461" w:rsidRPr="00382461" w:rsidRDefault="00382461" w:rsidP="00382461">
      <w:pPr>
        <w:pStyle w:val="Tekstpodstawowywcity3"/>
        <w:numPr>
          <w:ilvl w:val="0"/>
          <w:numId w:val="19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382461">
        <w:rPr>
          <w:rFonts w:ascii="Arial" w:eastAsia="Arial Unicode MS" w:hAnsi="Arial" w:cs="Arial"/>
          <w:sz w:val="24"/>
          <w:szCs w:val="24"/>
        </w:rPr>
        <w:t xml:space="preserve">Zarządzeniem Nr 499/12 Prezydenta Miasta Szczecin z dnia 9 listopada 2012 roku w sprawie szczegółowych zasad współpracy finansowej i pozafinansowej Gminy Miasto Szczecin z organizacjami pozarządowymi i innymi podmiotami prowadzącymi działalność pożytku publicznego. </w:t>
      </w:r>
    </w:p>
    <w:tbl>
      <w:tblPr>
        <w:tblW w:w="18016" w:type="dxa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9"/>
        <w:gridCol w:w="9497"/>
        <w:gridCol w:w="1260"/>
        <w:gridCol w:w="1500"/>
        <w:gridCol w:w="700"/>
        <w:gridCol w:w="600"/>
        <w:gridCol w:w="900"/>
        <w:gridCol w:w="2900"/>
        <w:gridCol w:w="240"/>
      </w:tblGrid>
      <w:tr w:rsidR="00244DEF" w:rsidRPr="00A60313" w:rsidTr="00A84B57">
        <w:trPr>
          <w:trHeight w:val="27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A60313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313">
              <w:rPr>
                <w:rFonts w:ascii="Arial" w:hAnsi="Arial" w:cs="Arial"/>
                <w:b/>
                <w:bCs/>
                <w:color w:val="000000" w:themeColor="text1"/>
                <w:w w:val="88"/>
                <w:sz w:val="24"/>
                <w:szCs w:val="24"/>
              </w:rPr>
              <w:t>5.</w:t>
            </w:r>
          </w:p>
        </w:tc>
        <w:tc>
          <w:tcPr>
            <w:tcW w:w="1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FB2" w:rsidRDefault="00053FB2" w:rsidP="00A8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244DEF" w:rsidRPr="00A60313" w:rsidRDefault="00244DEF" w:rsidP="00A8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31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Termin realizacji zadania.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A60313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A60313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A60313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A60313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A60313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4DEF" w:rsidRPr="00A60313" w:rsidTr="00A84B57">
        <w:trPr>
          <w:trHeight w:val="27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A60313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456" w:rsidRPr="00A60313" w:rsidRDefault="007B2456" w:rsidP="004F2BEA">
            <w:pPr>
              <w:pStyle w:val="Tekstpodstawowywcity3"/>
              <w:tabs>
                <w:tab w:val="num" w:pos="0"/>
              </w:tabs>
              <w:ind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3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Realizacja zadania przewidziana jest na okres </w:t>
            </w:r>
            <w:r w:rsidR="004F1A5D" w:rsidRPr="00A6031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od </w:t>
            </w:r>
            <w:r w:rsidR="005C646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dnia podpisania umowy</w:t>
            </w:r>
            <w:r w:rsidRPr="00A6031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5BA7" w:rsidRPr="00A60313">
              <w:rPr>
                <w:rFonts w:ascii="Arial" w:hAnsi="Arial" w:cs="Arial"/>
                <w:color w:val="000000" w:themeColor="text1"/>
                <w:sz w:val="24"/>
                <w:szCs w:val="24"/>
              </w:rPr>
              <w:t>do 31</w:t>
            </w:r>
            <w:r w:rsidR="00A84B57" w:rsidRPr="00A603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grudnia 2014</w:t>
            </w:r>
            <w:r w:rsidRPr="00A603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roku.</w:t>
            </w:r>
          </w:p>
          <w:p w:rsidR="00244DEF" w:rsidRPr="00A60313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A60313" w:rsidRDefault="007B2456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03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A60313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60313">
              <w:rPr>
                <w:rFonts w:ascii="Arial" w:hAnsi="Arial" w:cs="Arial"/>
                <w:color w:val="000000" w:themeColor="text1"/>
                <w:sz w:val="24"/>
                <w:szCs w:val="24"/>
              </w:rPr>
              <w:t>przewidziana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A60313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60313">
              <w:rPr>
                <w:rFonts w:ascii="Arial" w:hAnsi="Arial" w:cs="Arial"/>
                <w:color w:val="000000" w:themeColor="text1"/>
                <w:sz w:val="24"/>
                <w:szCs w:val="24"/>
              </w:rPr>
              <w:t>jest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A60313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60313">
              <w:rPr>
                <w:rFonts w:ascii="Arial" w:hAnsi="Arial" w:cs="Arial"/>
                <w:color w:val="000000" w:themeColor="text1"/>
                <w:sz w:val="24"/>
                <w:szCs w:val="24"/>
              </w:rPr>
              <w:t>na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A60313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60313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A60313" w:rsidRDefault="00641D1F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60313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="00244DEF" w:rsidRPr="00A60313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proofErr w:type="gramEnd"/>
            <w:r w:rsidRPr="00A603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01 września 20013 r.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A60313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60313">
              <w:rPr>
                <w:rFonts w:ascii="Arial" w:hAnsi="Arial" w:cs="Arial"/>
                <w:color w:val="000000" w:themeColor="text1"/>
                <w:sz w:val="24"/>
                <w:szCs w:val="24"/>
              </w:rPr>
              <w:t>do</w:t>
            </w:r>
            <w:proofErr w:type="gramEnd"/>
          </w:p>
        </w:tc>
      </w:tr>
    </w:tbl>
    <w:p w:rsidR="00244DEF" w:rsidRPr="00A60313" w:rsidRDefault="00244DEF" w:rsidP="004F2BEA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right="129" w:hanging="3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Warunki realizacji zadania. </w:t>
      </w:r>
    </w:p>
    <w:p w:rsidR="00244DEF" w:rsidRPr="00A60313" w:rsidRDefault="00244DEF" w:rsidP="004F2BEA">
      <w:pPr>
        <w:widowControl w:val="0"/>
        <w:numPr>
          <w:ilvl w:val="1"/>
          <w:numId w:val="3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after="0" w:line="235" w:lineRule="auto"/>
        <w:ind w:left="707" w:hanging="34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W konkursie mogą uczestniczyć podmioty uprawnione: </w:t>
      </w:r>
    </w:p>
    <w:p w:rsidR="00244DEF" w:rsidRPr="00A60313" w:rsidRDefault="00244DEF" w:rsidP="004F2BEA">
      <w:pPr>
        <w:widowControl w:val="0"/>
        <w:numPr>
          <w:ilvl w:val="2"/>
          <w:numId w:val="3"/>
        </w:numPr>
        <w:tabs>
          <w:tab w:val="clear" w:pos="2160"/>
          <w:tab w:val="num" w:pos="1087"/>
        </w:tabs>
        <w:overflowPunct w:val="0"/>
        <w:autoSpaceDE w:val="0"/>
        <w:autoSpaceDN w:val="0"/>
        <w:adjustRightInd w:val="0"/>
        <w:spacing w:after="0" w:line="239" w:lineRule="auto"/>
        <w:ind w:left="1087" w:hanging="3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organizacje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pozarządowe; </w:t>
      </w:r>
    </w:p>
    <w:p w:rsidR="00244DEF" w:rsidRPr="00A60313" w:rsidRDefault="00244DEF" w:rsidP="004F2BEA">
      <w:pPr>
        <w:widowControl w:val="0"/>
        <w:numPr>
          <w:ilvl w:val="0"/>
          <w:numId w:val="4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spacing w:after="0" w:line="229" w:lineRule="auto"/>
        <w:ind w:left="1087" w:hanging="3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osoby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prawne i jednostki organizacyjne dzia</w:t>
      </w:r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>łające na podstawie przepisów o 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stosunku Państwa do Kościoła Katolickiego</w:t>
      </w:r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 xml:space="preserve"> w Rzeczypospolitej Polskiej, o 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stosunku Państwa do innych kościołów</w:t>
      </w:r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 xml:space="preserve"> i związków wyznaniowych oraz o 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gwarancjach wolności sumienia i wyznania, jeżeli ich cele statutowe obejmują prowadzenie działalności pożytku publicznego;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numPr>
          <w:ilvl w:val="0"/>
          <w:numId w:val="4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1087" w:hanging="3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stowarzyszenia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jednostek samorządu terytorialnego; </w:t>
      </w:r>
    </w:p>
    <w:p w:rsidR="00244DEF" w:rsidRPr="00A60313" w:rsidRDefault="00244DEF" w:rsidP="004F2BEA">
      <w:pPr>
        <w:widowControl w:val="0"/>
        <w:numPr>
          <w:ilvl w:val="0"/>
          <w:numId w:val="4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1087" w:hanging="3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spółdzielnie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socjalne;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numPr>
          <w:ilvl w:val="0"/>
          <w:numId w:val="4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spacing w:after="0" w:line="239" w:lineRule="auto"/>
        <w:ind w:left="1087" w:hanging="3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spółki  akcyjne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 i  spółki  z  ograniczoną  odpowiedzialnością  oraz  kluby  sportowe  będące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08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spółkami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działającymi na podstawie przepisów Ustawy z dn. 25 czerwca 2010 r. o sporcie (Dz. U. </w:t>
      </w: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z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2011 r. Nr 127, poz. 857, z </w:t>
      </w:r>
      <w:proofErr w:type="spellStart"/>
      <w:r w:rsidRPr="00A60313">
        <w:rPr>
          <w:rFonts w:ascii="Arial" w:hAnsi="Arial" w:cs="Arial"/>
          <w:color w:val="000000" w:themeColor="text1"/>
          <w:sz w:val="24"/>
          <w:szCs w:val="24"/>
        </w:rPr>
        <w:t>p</w:t>
      </w:r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>óźn</w:t>
      </w:r>
      <w:proofErr w:type="spellEnd"/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>zm</w:t>
      </w:r>
      <w:proofErr w:type="gramEnd"/>
      <w:r w:rsidR="00A84B57" w:rsidRPr="00A60313">
        <w:rPr>
          <w:rFonts w:ascii="Arial" w:hAnsi="Arial" w:cs="Arial"/>
          <w:color w:val="000000" w:themeColor="text1"/>
          <w:sz w:val="24"/>
          <w:szCs w:val="24"/>
        </w:rPr>
        <w:t>.), które nie działają w 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celu osiągnięcia zysku oraz przeznaczają całość dochodu na realizację celów statutowych oraz nie przeznaczają zysku do podziału między swoich członków, udziałowców, akcjonariuszy i pracowników*;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17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B2456" w:rsidRPr="00A60313" w:rsidRDefault="00E2660C" w:rsidP="00A84B57">
      <w:pPr>
        <w:widowControl w:val="0"/>
        <w:numPr>
          <w:ilvl w:val="1"/>
          <w:numId w:val="3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after="0" w:line="235" w:lineRule="auto"/>
        <w:ind w:left="707" w:hanging="34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Szczegółowe warunki realizacji zadania reguluje umowa zawarta pomiędzy Gminą Miasto</w:t>
      </w:r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2456" w:rsidRPr="00A60313">
        <w:rPr>
          <w:rFonts w:ascii="Arial" w:hAnsi="Arial" w:cs="Arial"/>
          <w:color w:val="000000" w:themeColor="text1"/>
          <w:sz w:val="24"/>
          <w:szCs w:val="24"/>
        </w:rPr>
        <w:t xml:space="preserve">Szczecin a podmiotem uprawnionym. </w:t>
      </w:r>
    </w:p>
    <w:p w:rsidR="007B2456" w:rsidRPr="00A60313" w:rsidRDefault="007B2456" w:rsidP="004F2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Termin i miejsce składania ofert.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82461" w:rsidRPr="00382461" w:rsidRDefault="00382461" w:rsidP="00B63923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382461">
        <w:rPr>
          <w:rFonts w:ascii="Arial" w:hAnsi="Arial" w:cs="Arial"/>
          <w:sz w:val="24"/>
          <w:szCs w:val="24"/>
        </w:rPr>
        <w:t>Oferty opatrzone numerem Konkursu należy składa</w:t>
      </w:r>
      <w:r w:rsidRPr="00382461">
        <w:rPr>
          <w:rFonts w:ascii="Arial" w:eastAsia="TimesNewRoman" w:hAnsi="Arial" w:cs="Arial"/>
          <w:sz w:val="24"/>
          <w:szCs w:val="24"/>
        </w:rPr>
        <w:t xml:space="preserve">ć </w:t>
      </w:r>
      <w:r w:rsidRPr="00382461">
        <w:rPr>
          <w:rFonts w:ascii="Arial" w:hAnsi="Arial" w:cs="Arial"/>
          <w:sz w:val="24"/>
          <w:szCs w:val="24"/>
        </w:rPr>
        <w:t>w Biurze Obsługi Interesantów Urz</w:t>
      </w:r>
      <w:r w:rsidRPr="00382461">
        <w:rPr>
          <w:rFonts w:ascii="Arial" w:eastAsia="TimesNewRoman" w:hAnsi="Arial" w:cs="Arial"/>
          <w:sz w:val="24"/>
          <w:szCs w:val="24"/>
        </w:rPr>
        <w:t>ę</w:t>
      </w:r>
      <w:r w:rsidRPr="00382461">
        <w:rPr>
          <w:rFonts w:ascii="Arial" w:hAnsi="Arial" w:cs="Arial"/>
          <w:sz w:val="24"/>
          <w:szCs w:val="24"/>
        </w:rPr>
        <w:t>du Miasta Szczecin, Pl. Armii Krajowej 1 (sala nr 62, parter) w terminie do dnia</w:t>
      </w:r>
      <w:r w:rsidR="00F91AE3">
        <w:rPr>
          <w:rFonts w:ascii="Arial" w:hAnsi="Arial" w:cs="Arial"/>
          <w:sz w:val="24"/>
          <w:szCs w:val="24"/>
        </w:rPr>
        <w:br/>
      </w:r>
      <w:r w:rsidR="00F91AE3" w:rsidRPr="00F91AE3">
        <w:rPr>
          <w:rFonts w:ascii="Arial" w:hAnsi="Arial" w:cs="Arial"/>
          <w:b/>
          <w:sz w:val="24"/>
          <w:szCs w:val="24"/>
          <w:u w:val="single"/>
        </w:rPr>
        <w:t xml:space="preserve">21 </w:t>
      </w:r>
      <w:r w:rsidRPr="00F91AE3">
        <w:rPr>
          <w:rFonts w:ascii="Arial" w:hAnsi="Arial" w:cs="Arial"/>
          <w:b/>
          <w:sz w:val="24"/>
          <w:szCs w:val="24"/>
          <w:u w:val="single"/>
        </w:rPr>
        <w:t>listopada 2014 roku</w:t>
      </w:r>
      <w:r w:rsidRPr="00382461">
        <w:rPr>
          <w:rFonts w:ascii="Arial" w:hAnsi="Arial" w:cs="Arial"/>
          <w:sz w:val="24"/>
          <w:szCs w:val="24"/>
        </w:rPr>
        <w:t xml:space="preserve"> </w:t>
      </w:r>
      <w:r w:rsidRPr="00382461">
        <w:rPr>
          <w:rFonts w:ascii="Arial" w:hAnsi="Arial" w:cs="Arial"/>
          <w:b/>
          <w:bCs/>
          <w:i/>
          <w:sz w:val="24"/>
          <w:szCs w:val="24"/>
        </w:rPr>
        <w:t>(pod uwagę będzie brana data złożenia oferty potwierdzona pieczęcią wpływu do urzędu).</w:t>
      </w:r>
      <w:r w:rsidRPr="00382461">
        <w:rPr>
          <w:rFonts w:ascii="Arial" w:hAnsi="Arial" w:cs="Arial"/>
          <w:sz w:val="24"/>
          <w:szCs w:val="24"/>
        </w:rPr>
        <w:t xml:space="preserve"> Oferty, które wpłyn</w:t>
      </w:r>
      <w:r w:rsidRPr="00382461">
        <w:rPr>
          <w:rFonts w:ascii="Arial" w:eastAsia="TimesNewRoman" w:hAnsi="Arial" w:cs="Arial"/>
          <w:sz w:val="24"/>
          <w:szCs w:val="24"/>
        </w:rPr>
        <w:t xml:space="preserve">ą </w:t>
      </w:r>
      <w:r w:rsidRPr="00382461">
        <w:rPr>
          <w:rFonts w:ascii="Arial" w:hAnsi="Arial" w:cs="Arial"/>
          <w:sz w:val="24"/>
          <w:szCs w:val="24"/>
        </w:rPr>
        <w:t>po terminie, nie b</w:t>
      </w:r>
      <w:r w:rsidRPr="00382461">
        <w:rPr>
          <w:rFonts w:ascii="Arial" w:eastAsia="TimesNewRoman" w:hAnsi="Arial" w:cs="Arial"/>
          <w:sz w:val="24"/>
          <w:szCs w:val="24"/>
        </w:rPr>
        <w:t>ę</w:t>
      </w:r>
      <w:r w:rsidRPr="00382461">
        <w:rPr>
          <w:rFonts w:ascii="Arial" w:hAnsi="Arial" w:cs="Arial"/>
          <w:sz w:val="24"/>
          <w:szCs w:val="24"/>
        </w:rPr>
        <w:t>d</w:t>
      </w:r>
      <w:r w:rsidRPr="00382461">
        <w:rPr>
          <w:rFonts w:ascii="Arial" w:eastAsia="TimesNewRoman" w:hAnsi="Arial" w:cs="Arial"/>
          <w:sz w:val="24"/>
          <w:szCs w:val="24"/>
        </w:rPr>
        <w:t xml:space="preserve">ą </w:t>
      </w:r>
      <w:r w:rsidRPr="00382461">
        <w:rPr>
          <w:rFonts w:ascii="Arial" w:hAnsi="Arial" w:cs="Arial"/>
          <w:sz w:val="24"/>
          <w:szCs w:val="24"/>
        </w:rPr>
        <w:t xml:space="preserve">rozpatrywane. Organizacje uczestniczące w konkursie zobowiązane są do podania adresu mailowego do osoby upoważnionej do składania wyjaśnień dotyczących oferty w celu skutecznego poinformowania o stwierdzonych </w:t>
      </w:r>
      <w:r w:rsidRPr="00382461">
        <w:rPr>
          <w:rFonts w:ascii="Arial" w:hAnsi="Arial" w:cs="Arial"/>
          <w:bCs/>
          <w:sz w:val="24"/>
          <w:szCs w:val="24"/>
        </w:rPr>
        <w:t>brakach lub uchybieniach i oczywistych omyłkach w przypadku braku adresu mailowego Organizacja zobowiązana jest podać numer telefonu.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Do oferty należy dołączyć: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A84B57" w:rsidP="00A84B57">
      <w:pPr>
        <w:widowControl w:val="0"/>
        <w:numPr>
          <w:ilvl w:val="0"/>
          <w:numId w:val="7"/>
        </w:numPr>
        <w:tabs>
          <w:tab w:val="clear" w:pos="644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bCs/>
          <w:color w:val="000000" w:themeColor="text1"/>
          <w:sz w:val="24"/>
          <w:szCs w:val="24"/>
        </w:rPr>
        <w:t>k</w:t>
      </w:r>
      <w:r w:rsidR="00244DEF" w:rsidRPr="00A60313">
        <w:rPr>
          <w:rFonts w:ascii="Arial" w:hAnsi="Arial" w:cs="Arial"/>
          <w:bCs/>
          <w:color w:val="000000" w:themeColor="text1"/>
          <w:sz w:val="24"/>
          <w:szCs w:val="24"/>
        </w:rPr>
        <w:t>opię</w:t>
      </w:r>
      <w:proofErr w:type="gramEnd"/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 xml:space="preserve">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ewidencji. </w:t>
      </w:r>
    </w:p>
    <w:p w:rsidR="00244DEF" w:rsidRPr="00A60313" w:rsidRDefault="00A84B57" w:rsidP="00A84B57">
      <w:pPr>
        <w:widowControl w:val="0"/>
        <w:numPr>
          <w:ilvl w:val="0"/>
          <w:numId w:val="7"/>
        </w:numPr>
        <w:tabs>
          <w:tab w:val="clear" w:pos="644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4DEF" w:rsidRPr="00A60313">
        <w:rPr>
          <w:rFonts w:ascii="Arial" w:hAnsi="Arial" w:cs="Arial"/>
          <w:bCs/>
          <w:color w:val="000000" w:themeColor="text1"/>
          <w:sz w:val="24"/>
          <w:szCs w:val="24"/>
        </w:rPr>
        <w:t>przypadku</w:t>
      </w:r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 xml:space="preserve"> wyboru innego sposobu reprezentacji podmiotów składających ofertę wspólną niż wynikający z Krajowego Rejestru Sądowego lub innego właściwego rejestru - dokument potwierdzający upoważnienie d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o działania w imieniu 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lastRenderedPageBreak/>
        <w:t>oferenta(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noBreakHyphen/>
        <w:t>ó</w:t>
      </w:r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 xml:space="preserve">w); </w:t>
      </w:r>
    </w:p>
    <w:p w:rsidR="00244DEF" w:rsidRPr="00A60313" w:rsidRDefault="00244DEF" w:rsidP="00A84B57">
      <w:pPr>
        <w:widowControl w:val="0"/>
        <w:numPr>
          <w:ilvl w:val="0"/>
          <w:numId w:val="7"/>
        </w:numPr>
        <w:tabs>
          <w:tab w:val="clear" w:pos="644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bCs/>
          <w:color w:val="000000" w:themeColor="text1"/>
          <w:sz w:val="24"/>
          <w:szCs w:val="24"/>
        </w:rPr>
        <w:t>oświadczenie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podmiotu (BOP 11); </w:t>
      </w:r>
    </w:p>
    <w:p w:rsidR="000650BD" w:rsidRPr="00A60313" w:rsidRDefault="000650BD" w:rsidP="00A84B57">
      <w:pPr>
        <w:widowControl w:val="0"/>
        <w:numPr>
          <w:ilvl w:val="0"/>
          <w:numId w:val="7"/>
        </w:numPr>
        <w:tabs>
          <w:tab w:val="clear" w:pos="644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color w:val="000000" w:themeColor="text1"/>
          <w:sz w:val="24"/>
          <w:szCs w:val="24"/>
        </w:rPr>
        <w:t>ankietę weryfikacyjną (pouczenie: Organizacja składa ankietę tylko raz w danym roku budżetowym, co oznacza, że jeśli złożyła ankietę we wcześniejszym konkursie ogłaszanym na 201</w:t>
      </w:r>
      <w:r w:rsidR="00A84B57" w:rsidRPr="00A60313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A60313">
        <w:rPr>
          <w:rFonts w:ascii="Arial" w:hAnsi="Arial" w:cs="Arial"/>
          <w:bCs/>
          <w:color w:val="000000" w:themeColor="text1"/>
          <w:sz w:val="24"/>
          <w:szCs w:val="24"/>
        </w:rPr>
        <w:t xml:space="preserve"> rok lub załączyła do oferty na Małą Dotację – tryb pozakonkursowy, to jest zw</w:t>
      </w:r>
      <w:r w:rsidR="00E54E11" w:rsidRPr="00A60313">
        <w:rPr>
          <w:rFonts w:ascii="Arial" w:hAnsi="Arial" w:cs="Arial"/>
          <w:bCs/>
          <w:color w:val="000000" w:themeColor="text1"/>
          <w:sz w:val="24"/>
          <w:szCs w:val="24"/>
        </w:rPr>
        <w:t xml:space="preserve">olniona z </w:t>
      </w:r>
      <w:proofErr w:type="gramStart"/>
      <w:r w:rsidR="00E54E11" w:rsidRPr="00A60313">
        <w:rPr>
          <w:rFonts w:ascii="Arial" w:hAnsi="Arial" w:cs="Arial"/>
          <w:bCs/>
          <w:color w:val="000000" w:themeColor="text1"/>
          <w:sz w:val="24"/>
          <w:szCs w:val="24"/>
        </w:rPr>
        <w:t xml:space="preserve">obowiązku  </w:t>
      </w:r>
      <w:r w:rsidRPr="00A60313">
        <w:rPr>
          <w:rFonts w:ascii="Arial" w:hAnsi="Arial" w:cs="Arial"/>
          <w:bCs/>
          <w:color w:val="000000" w:themeColor="text1"/>
          <w:sz w:val="24"/>
          <w:szCs w:val="24"/>
        </w:rPr>
        <w:t>ponownego</w:t>
      </w:r>
      <w:proofErr w:type="gramEnd"/>
      <w:r w:rsidRPr="00A60313">
        <w:rPr>
          <w:rFonts w:ascii="Arial" w:hAnsi="Arial" w:cs="Arial"/>
          <w:bCs/>
          <w:color w:val="000000" w:themeColor="text1"/>
          <w:sz w:val="24"/>
          <w:szCs w:val="24"/>
        </w:rPr>
        <w:t xml:space="preserve"> jej składania)</w:t>
      </w:r>
    </w:p>
    <w:p w:rsidR="00A84B57" w:rsidRPr="00A60313" w:rsidRDefault="00A84B57" w:rsidP="00A84B57">
      <w:pPr>
        <w:widowControl w:val="0"/>
        <w:numPr>
          <w:ilvl w:val="0"/>
          <w:numId w:val="7"/>
        </w:numPr>
        <w:tabs>
          <w:tab w:val="clear" w:pos="644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Cs/>
          <w:color w:val="000000" w:themeColor="text1"/>
          <w:sz w:val="24"/>
          <w:szCs w:val="24"/>
        </w:rPr>
        <w:t xml:space="preserve">plan działań promocyjnych związanych z realizacją zadania 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zawierający następujące elementy: cele promocyjne </w:t>
      </w:r>
      <w:r w:rsidR="005C6460">
        <w:rPr>
          <w:rFonts w:ascii="Arial" w:hAnsi="Arial" w:cs="Arial"/>
          <w:color w:val="000000" w:themeColor="text1"/>
          <w:sz w:val="24"/>
          <w:szCs w:val="24"/>
        </w:rPr>
        <w:t>wydarzenia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przekaz (co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będzie komunikowane), narzędzia promocyjne jakie będą wykorzystywane (reklama zewnętrzna; użycie logotypów na materiałach promocyjnych; promocja w Internecie, prasie, radiu, telewizji; działania Public </w:t>
      </w:r>
      <w:proofErr w:type="spellStart"/>
      <w:r w:rsidRPr="00A60313">
        <w:rPr>
          <w:rFonts w:ascii="Arial" w:hAnsi="Arial" w:cs="Arial"/>
          <w:color w:val="000000" w:themeColor="text1"/>
          <w:sz w:val="24"/>
          <w:szCs w:val="24"/>
        </w:rPr>
        <w:t>Relations</w:t>
      </w:r>
      <w:proofErr w:type="spellEnd"/>
      <w:r w:rsidRPr="00A60313">
        <w:rPr>
          <w:rFonts w:ascii="Arial" w:hAnsi="Arial" w:cs="Arial"/>
          <w:color w:val="000000" w:themeColor="text1"/>
          <w:sz w:val="24"/>
          <w:szCs w:val="24"/>
        </w:rPr>
        <w:t>), harmonogram działań, ekwiwalent promocyjny (efekty promocyjne, komunikacyjne i/lub frekwencyjne).</w:t>
      </w:r>
    </w:p>
    <w:p w:rsidR="007B2456" w:rsidRPr="00A60313" w:rsidRDefault="007B2456" w:rsidP="004F2BEA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>8.   Tryb wyboru ofert.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7" w:hanging="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</w:t>
      </w:r>
      <w:r w:rsidR="00871650"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Prezydentowi lub upoważnionemu Zastępcy Prezydenta, który dokonuje wyboru ofert w formie Oświadczenia Woli.</w:t>
      </w:r>
    </w:p>
    <w:p w:rsidR="00B86183" w:rsidRPr="00A60313" w:rsidRDefault="00B86183" w:rsidP="004F2BEA">
      <w:pPr>
        <w:widowControl w:val="0"/>
        <w:autoSpaceDE w:val="0"/>
        <w:autoSpaceDN w:val="0"/>
        <w:adjustRightInd w:val="0"/>
        <w:spacing w:after="0" w:line="282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>9.    Kryteria wyboru ofert.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35" w:lineRule="auto"/>
        <w:ind w:left="4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Przy wyborze ofert Gmina Miasto Szczecin oceniać będzie: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A84B5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możliwość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realizacji zadania publicznego przez podmioty uprawnione;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A84B5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kalkulację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kosztów realizacji zadania publicznego, w tym w odniesieniu do zakresu rzeczowego zadania;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A84B5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jakość wykonania zadania i kwalifikacje osób, przy </w:t>
      </w: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udziale których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podmioty uprawnione będą realizować zadanie publiczne;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A84B5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udział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środków własnych lub środków pochodzących z innych źródeł na realizację zadania publicznego;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A84B5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wkład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rzeczowy i osobowy, ze szczególnym uwzględnieniem świadczenia wolontariuszy i pracy społecznej członków;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A84B5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dotychczasową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współpracę, biorąc pod uwagę rzetelność i terminowość oraz sposób rozliczenia otrzymanych na ten cel środków,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42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także kierować się będzie kryteriami właś</w:t>
      </w:r>
      <w:r w:rsidR="00313429" w:rsidRPr="00A60313">
        <w:rPr>
          <w:rFonts w:ascii="Arial" w:hAnsi="Arial" w:cs="Arial"/>
          <w:color w:val="000000" w:themeColor="text1"/>
          <w:sz w:val="24"/>
          <w:szCs w:val="24"/>
        </w:rPr>
        <w:t>ciwymi dla niniejszego konkursu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D12F9" w:rsidRPr="00A60313" w:rsidRDefault="007D12F9" w:rsidP="00A84B5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p</w:t>
      </w:r>
      <w:r w:rsidR="00447109" w:rsidRPr="00A60313">
        <w:rPr>
          <w:rFonts w:ascii="Arial" w:hAnsi="Arial" w:cs="Arial"/>
          <w:color w:val="000000" w:themeColor="text1"/>
          <w:sz w:val="24"/>
          <w:szCs w:val="24"/>
        </w:rPr>
        <w:t>roponowaną</w:t>
      </w:r>
      <w:proofErr w:type="gramEnd"/>
      <w:r w:rsidR="00447109" w:rsidRPr="00A60313">
        <w:rPr>
          <w:rFonts w:ascii="Arial" w:hAnsi="Arial" w:cs="Arial"/>
          <w:color w:val="000000" w:themeColor="text1"/>
          <w:sz w:val="24"/>
          <w:szCs w:val="24"/>
        </w:rPr>
        <w:t xml:space="preserve"> lokalizacją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działań </w:t>
      </w:r>
      <w:r w:rsidR="00447109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w rejonie Alei Wojska Polskiego </w:t>
      </w:r>
      <w:r w:rsidR="000421B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na odcinku od Placu Szarych Szeregów do Placu Zwycięstwa </w:t>
      </w:r>
      <w:r w:rsidR="00447109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oraz 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w gr</w:t>
      </w:r>
      <w:r w:rsidR="00B86183" w:rsidRPr="00A60313">
        <w:rPr>
          <w:rFonts w:ascii="Arial" w:hAnsi="Arial" w:cs="Arial"/>
          <w:color w:val="000000" w:themeColor="text1"/>
          <w:sz w:val="24"/>
          <w:szCs w:val="24"/>
        </w:rPr>
        <w:t>anicach obszarów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6183" w:rsidRPr="00A60313">
        <w:rPr>
          <w:rFonts w:ascii="Arial" w:hAnsi="Arial" w:cs="Arial"/>
          <w:color w:val="000000" w:themeColor="text1"/>
          <w:sz w:val="24"/>
          <w:szCs w:val="24"/>
        </w:rPr>
        <w:t>rewitalizacji „Stare Dąbie” oraz „</w:t>
      </w:r>
      <w:r w:rsidR="00B8618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Skolwin”, „</w:t>
      </w:r>
      <w:proofErr w:type="spellStart"/>
      <w:r w:rsidR="00B8618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Stołczyn</w:t>
      </w:r>
      <w:proofErr w:type="spellEnd"/>
      <w:r w:rsidR="00B8618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” lub „</w:t>
      </w:r>
      <w:proofErr w:type="spellStart"/>
      <w:r w:rsidR="00B8618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Golęcino-Gocław</w:t>
      </w:r>
      <w:proofErr w:type="spellEnd"/>
      <w:r w:rsidR="00B8618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”</w:t>
      </w:r>
      <w:r w:rsidR="00B86183" w:rsidRPr="00A6031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wskazanych w Lokalnym Programie Rew</w:t>
      </w:r>
      <w:r w:rsidR="00447109" w:rsidRPr="00A60313">
        <w:rPr>
          <w:rFonts w:ascii="Arial" w:hAnsi="Arial" w:cs="Arial"/>
          <w:color w:val="000000" w:themeColor="text1"/>
          <w:sz w:val="24"/>
          <w:szCs w:val="24"/>
        </w:rPr>
        <w:t>italizacji dla Miasta Szczecin,</w:t>
      </w:r>
    </w:p>
    <w:p w:rsidR="00313429" w:rsidRPr="00A60313" w:rsidRDefault="00447109" w:rsidP="0044710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proponowanym</w:t>
      </w:r>
      <w:proofErr w:type="gramEnd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sposobem rozpo</w:t>
      </w:r>
      <w:r w:rsidR="000421B3"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wszechnienia wydarzenia,</w:t>
      </w:r>
    </w:p>
    <w:p w:rsidR="00C21F9F" w:rsidRPr="00A60313" w:rsidRDefault="00313429" w:rsidP="0044710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>oczekiwaną</w:t>
      </w:r>
      <w:proofErr w:type="gramEnd"/>
      <w:r w:rsidRPr="00A603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liczbą uczestników wydarzenia.</w:t>
      </w:r>
    </w:p>
    <w:p w:rsidR="00244DEF" w:rsidRDefault="00244DEF" w:rsidP="004F2BEA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67569" w:rsidRDefault="00167569" w:rsidP="004F2BEA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67569" w:rsidRPr="00A60313" w:rsidRDefault="00167569" w:rsidP="004F2BEA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10. Termin dokonania wyboru ofert.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36" w:lineRule="auto"/>
        <w:ind w:left="4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Wyboru ofert dokonuje się niezwłocznie, a wyniki konkursu publikowane są:</w:t>
      </w:r>
    </w:p>
    <w:p w:rsidR="00244DEF" w:rsidRPr="00A60313" w:rsidRDefault="00244DEF" w:rsidP="004F2BEA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Biuletynie Informacji Publicznej; </w:t>
      </w:r>
    </w:p>
    <w:p w:rsidR="00244DEF" w:rsidRPr="00A60313" w:rsidRDefault="00244DEF" w:rsidP="004F2BEA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siedzibie Gminy Miasto Szczecin w miejscu przeznaczonym na zamieszczanie ogłoszeń; </w:t>
      </w:r>
    </w:p>
    <w:p w:rsidR="00244DEF" w:rsidRDefault="00244DEF" w:rsidP="004F2BEA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stronie internetowej Gminy Miasto Szczecin. </w:t>
      </w:r>
    </w:p>
    <w:p w:rsidR="00D368B0" w:rsidRPr="00A60313" w:rsidRDefault="00D368B0" w:rsidP="00D368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numPr>
          <w:ilvl w:val="0"/>
          <w:numId w:val="10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Warunki unieważnienia konkursu.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 w:right="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871650" w:rsidRPr="00A60313" w:rsidRDefault="00871650" w:rsidP="004F2B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 w:right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numPr>
          <w:ilvl w:val="0"/>
          <w:numId w:val="1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21" w:lineRule="auto"/>
        <w:ind w:left="367" w:hanging="3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>Zrealizowane przez Gminę Miasto Szczecin w danym roku oraz w roku poprzednim zadania publiczne tego samego rodza</w:t>
      </w:r>
      <w:r w:rsidR="00396F33"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>ju i związane z nimi koszty, ze </w:t>
      </w:r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szczególnym uwzględnieniem wysokości dotacji przekazanych podmiotom uprawnionym.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641D1F" w:rsidP="004F2BEA">
      <w:pPr>
        <w:widowControl w:val="0"/>
        <w:tabs>
          <w:tab w:val="left" w:pos="4227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2013</w:t>
      </w:r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 xml:space="preserve"> rok</w:t>
      </w:r>
      <w:r w:rsidR="007B2456" w:rsidRPr="00A60313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20.000,00 </w:t>
      </w:r>
      <w:proofErr w:type="gramStart"/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>zł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(Mała dotacja)</w:t>
      </w:r>
    </w:p>
    <w:p w:rsidR="00A84B57" w:rsidRPr="00A60313" w:rsidRDefault="00A84B57" w:rsidP="00A84B57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2013 rok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ab/>
        <w:t xml:space="preserve">30.000,00 </w:t>
      </w: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zł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(Otwart</w:t>
      </w:r>
      <w:r w:rsidR="000E5D5B" w:rsidRPr="00A60313">
        <w:rPr>
          <w:rFonts w:ascii="Arial" w:hAnsi="Arial" w:cs="Arial"/>
          <w:color w:val="000000" w:themeColor="text1"/>
          <w:sz w:val="24"/>
          <w:szCs w:val="24"/>
        </w:rPr>
        <w:t>y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konkurs ofert)</w:t>
      </w:r>
    </w:p>
    <w:p w:rsidR="00A84B57" w:rsidRPr="00A60313" w:rsidRDefault="00A84B57" w:rsidP="00A84B57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2014 rok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ab/>
      </w:r>
      <w:r w:rsidR="000E5D5B" w:rsidRPr="00A60313">
        <w:rPr>
          <w:rFonts w:ascii="Arial" w:hAnsi="Arial" w:cs="Arial"/>
          <w:color w:val="000000" w:themeColor="text1"/>
          <w:sz w:val="24"/>
          <w:szCs w:val="24"/>
        </w:rPr>
        <w:t xml:space="preserve">19.800,00 </w:t>
      </w:r>
      <w:proofErr w:type="gramStart"/>
      <w:r w:rsidR="000E5D5B" w:rsidRPr="00A60313">
        <w:rPr>
          <w:rFonts w:ascii="Arial" w:hAnsi="Arial" w:cs="Arial"/>
          <w:color w:val="000000" w:themeColor="text1"/>
          <w:sz w:val="24"/>
          <w:szCs w:val="24"/>
        </w:rPr>
        <w:t>zł</w:t>
      </w:r>
      <w:proofErr w:type="gramEnd"/>
      <w:r w:rsidR="000E5D5B" w:rsidRPr="00A60313">
        <w:rPr>
          <w:rFonts w:ascii="Arial" w:hAnsi="Arial" w:cs="Arial"/>
          <w:color w:val="000000" w:themeColor="text1"/>
          <w:sz w:val="24"/>
          <w:szCs w:val="24"/>
        </w:rPr>
        <w:t xml:space="preserve"> (Mała dotacja)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numPr>
          <w:ilvl w:val="0"/>
          <w:numId w:val="1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Informacje dodatkowe. 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18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44DEF" w:rsidRPr="00A60313" w:rsidRDefault="00871650" w:rsidP="004F2B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Wzór oferty, umowy</w:t>
      </w:r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i sprawozdania z realizacji zadania publicznego oraz wszelkie informacje</w:t>
      </w:r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 xml:space="preserve"> dotyczące konkursu dostępne są w Biurze ds. Organizacji Pozarządowych Urzędu Miasta Szczecin, Plac Armii Krajowej 1, pokój </w:t>
      </w:r>
      <w:r w:rsidR="005E4A20" w:rsidRPr="00A60313">
        <w:rPr>
          <w:rFonts w:ascii="Arial" w:hAnsi="Arial" w:cs="Arial"/>
          <w:color w:val="000000" w:themeColor="text1"/>
          <w:sz w:val="24"/>
          <w:szCs w:val="24"/>
        </w:rPr>
        <w:t>335 L, telefon 91 424 51 05, na </w:t>
      </w:r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>stronie</w:t>
      </w:r>
      <w:r w:rsidR="005E4A20" w:rsidRPr="00A60313">
        <w:rPr>
          <w:rFonts w:ascii="Arial" w:hAnsi="Arial" w:cs="Arial"/>
          <w:color w:val="000000" w:themeColor="text1"/>
          <w:sz w:val="24"/>
          <w:szCs w:val="24"/>
        </w:rPr>
        <w:t xml:space="preserve"> www.</w:t>
      </w:r>
      <w:proofErr w:type="gramStart"/>
      <w:r w:rsidR="005E4A20" w:rsidRPr="00A60313">
        <w:rPr>
          <w:rFonts w:ascii="Arial" w:hAnsi="Arial" w:cs="Arial"/>
          <w:color w:val="000000" w:themeColor="text1"/>
          <w:sz w:val="24"/>
          <w:szCs w:val="24"/>
        </w:rPr>
        <w:t>szczecin</w:t>
      </w:r>
      <w:proofErr w:type="gramEnd"/>
      <w:r w:rsidR="005E4A20" w:rsidRPr="00A60313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Start"/>
      <w:r w:rsidR="005E4A20" w:rsidRPr="00A60313">
        <w:rPr>
          <w:rFonts w:ascii="Arial" w:hAnsi="Arial" w:cs="Arial"/>
          <w:color w:val="000000" w:themeColor="text1"/>
          <w:sz w:val="24"/>
          <w:szCs w:val="24"/>
        </w:rPr>
        <w:t>pl</w:t>
      </w:r>
      <w:proofErr w:type="gramEnd"/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>/bop, na stronie Biuletynu Informacji Publicznej Urzędu Miasta Szczecin w zakładce dotacje, e-mail: bop@um.szczecin.</w:t>
      </w:r>
      <w:proofErr w:type="gramStart"/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>pl</w:t>
      </w:r>
      <w:proofErr w:type="gramEnd"/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871650" w:rsidP="004F2BEA">
      <w:pPr>
        <w:widowControl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Szkolenie dla podmiotów zainteresowanych udziałem w konkursie odbędzie się 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br/>
        <w:t xml:space="preserve">w </w:t>
      </w:r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>dniu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581C">
        <w:rPr>
          <w:rFonts w:ascii="Arial" w:hAnsi="Arial" w:cs="Arial"/>
          <w:color w:val="000000" w:themeColor="text1"/>
          <w:sz w:val="24"/>
          <w:szCs w:val="24"/>
        </w:rPr>
        <w:t>06 listopada</w:t>
      </w:r>
      <w:r w:rsidR="00335BA7"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5D5B" w:rsidRPr="00A60313">
        <w:rPr>
          <w:rFonts w:ascii="Arial" w:hAnsi="Arial" w:cs="Arial"/>
          <w:color w:val="000000" w:themeColor="text1"/>
          <w:sz w:val="24"/>
          <w:szCs w:val="24"/>
        </w:rPr>
        <w:t>2014</w:t>
      </w:r>
      <w:r w:rsidR="00DA7AD6" w:rsidRPr="00A60313">
        <w:rPr>
          <w:rFonts w:ascii="Arial" w:hAnsi="Arial" w:cs="Arial"/>
          <w:color w:val="000000" w:themeColor="text1"/>
          <w:sz w:val="24"/>
          <w:szCs w:val="24"/>
        </w:rPr>
        <w:t xml:space="preserve"> r. o</w:t>
      </w:r>
      <w:r w:rsidR="0031788B" w:rsidRPr="00A60313">
        <w:rPr>
          <w:rFonts w:ascii="Arial" w:hAnsi="Arial" w:cs="Arial"/>
          <w:color w:val="000000" w:themeColor="text1"/>
          <w:sz w:val="24"/>
          <w:szCs w:val="24"/>
        </w:rPr>
        <w:t xml:space="preserve"> godz. </w:t>
      </w:r>
      <w:r w:rsidR="009D581C">
        <w:rPr>
          <w:rFonts w:ascii="Arial" w:hAnsi="Arial" w:cs="Arial"/>
          <w:color w:val="000000" w:themeColor="text1"/>
          <w:sz w:val="24"/>
          <w:szCs w:val="24"/>
        </w:rPr>
        <w:t>14.00</w:t>
      </w:r>
      <w:r w:rsidR="00DA7AD6"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 xml:space="preserve">w sali </w:t>
      </w:r>
      <w:r w:rsidR="009D581C">
        <w:rPr>
          <w:rFonts w:ascii="Arial" w:hAnsi="Arial" w:cs="Arial"/>
          <w:color w:val="000000" w:themeColor="text1"/>
          <w:sz w:val="24"/>
          <w:szCs w:val="24"/>
        </w:rPr>
        <w:t>336G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Ponadto wszelkich informacji o konkursie udzielają osoby uprawnione do kontaktów: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5D5B" w:rsidRPr="00A60313" w:rsidRDefault="000E5D5B" w:rsidP="004F2BEA">
      <w:pPr>
        <w:widowControl w:val="0"/>
        <w:autoSpaceDE w:val="0"/>
        <w:autoSpaceDN w:val="0"/>
        <w:adjustRightInd w:val="0"/>
        <w:spacing w:after="0" w:line="239" w:lineRule="auto"/>
        <w:ind w:left="3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Pani Anna Bednarz – </w:t>
      </w:r>
      <w:r w:rsidR="0031788B" w:rsidRPr="00A60313">
        <w:rPr>
          <w:rFonts w:ascii="Arial" w:hAnsi="Arial" w:cs="Arial"/>
          <w:color w:val="000000" w:themeColor="text1"/>
          <w:sz w:val="24"/>
          <w:szCs w:val="24"/>
        </w:rPr>
        <w:t>tel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.</w:t>
      </w:r>
      <w:r w:rsidR="0031788B"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>91</w:t>
      </w:r>
      <w:r w:rsidR="0031788B" w:rsidRPr="00A60313">
        <w:rPr>
          <w:rFonts w:ascii="Arial" w:hAnsi="Arial" w:cs="Arial"/>
          <w:color w:val="000000" w:themeColor="text1"/>
          <w:sz w:val="24"/>
          <w:szCs w:val="24"/>
        </w:rPr>
        <w:t> </w:t>
      </w:r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>424</w:t>
      </w:r>
      <w:r w:rsidR="0031788B" w:rsidRPr="00A60313">
        <w:rPr>
          <w:rFonts w:ascii="Arial" w:hAnsi="Arial" w:cs="Arial"/>
          <w:color w:val="000000" w:themeColor="text1"/>
          <w:sz w:val="24"/>
          <w:szCs w:val="24"/>
        </w:rPr>
        <w:t xml:space="preserve"> 5054, 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e-mail: abednarz@um.szczecin.</w:t>
      </w:r>
      <w:proofErr w:type="gramStart"/>
      <w:r w:rsidRPr="00A60313">
        <w:rPr>
          <w:rFonts w:ascii="Arial" w:hAnsi="Arial" w:cs="Arial"/>
          <w:color w:val="000000" w:themeColor="text1"/>
          <w:sz w:val="24"/>
          <w:szCs w:val="24"/>
        </w:rPr>
        <w:t>pl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; oraz </w:t>
      </w:r>
    </w:p>
    <w:p w:rsidR="00244DEF" w:rsidRPr="00A60313" w:rsidRDefault="0031788B" w:rsidP="004F2BEA">
      <w:pPr>
        <w:widowControl w:val="0"/>
        <w:autoSpaceDE w:val="0"/>
        <w:autoSpaceDN w:val="0"/>
        <w:adjustRightInd w:val="0"/>
        <w:spacing w:after="0" w:line="239" w:lineRule="auto"/>
        <w:ind w:left="3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Pan Tomasz Kakowski – tel</w:t>
      </w:r>
      <w:r w:rsidR="000E5D5B" w:rsidRPr="00A6031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91</w:t>
      </w:r>
      <w:r w:rsidR="000E5D5B" w:rsidRPr="00A60313">
        <w:rPr>
          <w:rFonts w:ascii="Arial" w:hAnsi="Arial" w:cs="Arial"/>
          <w:color w:val="000000" w:themeColor="text1"/>
          <w:sz w:val="24"/>
          <w:szCs w:val="24"/>
        </w:rPr>
        <w:t> 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424</w:t>
      </w:r>
      <w:r w:rsidR="000E5D5B"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>5084</w:t>
      </w:r>
      <w:r w:rsidR="00244DEF" w:rsidRPr="00A60313">
        <w:rPr>
          <w:rFonts w:ascii="Arial" w:hAnsi="Arial" w:cs="Arial"/>
          <w:color w:val="000000" w:themeColor="text1"/>
          <w:sz w:val="24"/>
          <w:szCs w:val="24"/>
        </w:rPr>
        <w:t>,</w:t>
      </w:r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1650" w:rsidRPr="00A60313">
        <w:rPr>
          <w:rFonts w:ascii="Arial" w:hAnsi="Arial" w:cs="Arial"/>
          <w:color w:val="000000" w:themeColor="text1"/>
          <w:sz w:val="24"/>
          <w:szCs w:val="24"/>
        </w:rPr>
        <w:t>tkakow@um.szczecin.</w:t>
      </w:r>
      <w:proofErr w:type="gramStart"/>
      <w:r w:rsidR="00871650" w:rsidRPr="00A60313">
        <w:rPr>
          <w:rFonts w:ascii="Arial" w:hAnsi="Arial" w:cs="Arial"/>
          <w:color w:val="000000" w:themeColor="text1"/>
          <w:sz w:val="24"/>
          <w:szCs w:val="24"/>
        </w:rPr>
        <w:t>pl</w:t>
      </w:r>
      <w:proofErr w:type="gramEnd"/>
      <w:r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5D5B" w:rsidRPr="00A60313">
        <w:rPr>
          <w:rFonts w:ascii="Arial" w:hAnsi="Arial" w:cs="Arial"/>
          <w:color w:val="000000" w:themeColor="text1"/>
          <w:sz w:val="24"/>
          <w:szCs w:val="24"/>
        </w:rPr>
        <w:t>–</w:t>
      </w:r>
      <w:r w:rsidR="005E4A20"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5D5B" w:rsidRPr="00A60313">
        <w:rPr>
          <w:rFonts w:ascii="Arial" w:hAnsi="Arial" w:cs="Arial"/>
          <w:color w:val="000000" w:themeColor="text1"/>
          <w:sz w:val="24"/>
          <w:szCs w:val="24"/>
        </w:rPr>
        <w:t>Biuro Strategii.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313">
        <w:rPr>
          <w:rFonts w:ascii="Arial" w:hAnsi="Arial" w:cs="Arial"/>
          <w:color w:val="000000" w:themeColor="text1"/>
          <w:sz w:val="24"/>
          <w:szCs w:val="24"/>
        </w:rPr>
        <w:t>Pani</w:t>
      </w:r>
      <w:r w:rsidR="00871650"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2461">
        <w:rPr>
          <w:rFonts w:ascii="Arial" w:hAnsi="Arial" w:cs="Arial"/>
          <w:color w:val="000000" w:themeColor="text1"/>
          <w:sz w:val="24"/>
          <w:szCs w:val="24"/>
        </w:rPr>
        <w:t xml:space="preserve">Wioletta </w:t>
      </w:r>
      <w:proofErr w:type="spellStart"/>
      <w:r w:rsidR="00382461">
        <w:rPr>
          <w:rFonts w:ascii="Arial" w:hAnsi="Arial" w:cs="Arial"/>
          <w:color w:val="000000" w:themeColor="text1"/>
          <w:sz w:val="24"/>
          <w:szCs w:val="24"/>
        </w:rPr>
        <w:t>Engel-Araźna</w:t>
      </w:r>
      <w:proofErr w:type="spellEnd"/>
      <w:r w:rsidR="00871650" w:rsidRPr="00A60313">
        <w:rPr>
          <w:rFonts w:ascii="Arial" w:hAnsi="Arial" w:cs="Arial"/>
          <w:color w:val="000000" w:themeColor="text1"/>
          <w:sz w:val="24"/>
          <w:szCs w:val="24"/>
        </w:rPr>
        <w:t xml:space="preserve"> – tel</w:t>
      </w:r>
      <w:r w:rsidR="000E5D5B" w:rsidRPr="00A60313">
        <w:rPr>
          <w:rFonts w:ascii="Arial" w:hAnsi="Arial" w:cs="Arial"/>
          <w:color w:val="000000" w:themeColor="text1"/>
          <w:sz w:val="24"/>
          <w:szCs w:val="24"/>
        </w:rPr>
        <w:t>.</w:t>
      </w:r>
      <w:r w:rsidR="00871650"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2461">
        <w:rPr>
          <w:rFonts w:ascii="Arial" w:hAnsi="Arial" w:cs="Arial"/>
          <w:color w:val="000000" w:themeColor="text1"/>
          <w:sz w:val="24"/>
          <w:szCs w:val="24"/>
        </w:rPr>
        <w:t>91</w:t>
      </w:r>
      <w:r w:rsidR="00D368B0">
        <w:rPr>
          <w:rFonts w:ascii="Arial" w:hAnsi="Arial" w:cs="Arial"/>
          <w:color w:val="000000" w:themeColor="text1"/>
          <w:sz w:val="24"/>
          <w:szCs w:val="24"/>
        </w:rPr>
        <w:t> </w:t>
      </w:r>
      <w:r w:rsidR="00382461">
        <w:rPr>
          <w:rFonts w:ascii="Arial" w:hAnsi="Arial" w:cs="Arial"/>
          <w:color w:val="000000" w:themeColor="text1"/>
          <w:sz w:val="24"/>
          <w:szCs w:val="24"/>
        </w:rPr>
        <w:t>424</w:t>
      </w:r>
      <w:r w:rsidR="00D36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2461">
        <w:rPr>
          <w:rFonts w:ascii="Arial" w:hAnsi="Arial" w:cs="Arial"/>
          <w:color w:val="000000" w:themeColor="text1"/>
          <w:sz w:val="24"/>
          <w:szCs w:val="24"/>
        </w:rPr>
        <w:t>5114</w:t>
      </w:r>
      <w:r w:rsidR="00D368B0">
        <w:rPr>
          <w:rFonts w:ascii="Arial" w:hAnsi="Arial" w:cs="Arial"/>
          <w:color w:val="000000" w:themeColor="text1"/>
          <w:sz w:val="24"/>
          <w:szCs w:val="24"/>
        </w:rPr>
        <w:t>,</w:t>
      </w:r>
      <w:r w:rsidR="00382461">
        <w:rPr>
          <w:rFonts w:ascii="Arial" w:hAnsi="Arial" w:cs="Arial"/>
          <w:color w:val="000000" w:themeColor="text1"/>
          <w:sz w:val="24"/>
          <w:szCs w:val="24"/>
        </w:rPr>
        <w:t xml:space="preserve"> e-mail: warazna</w:t>
      </w:r>
      <w:r w:rsidR="000E5D5B" w:rsidRPr="00A60313">
        <w:rPr>
          <w:rFonts w:ascii="Arial" w:hAnsi="Arial" w:cs="Arial"/>
          <w:color w:val="000000" w:themeColor="text1"/>
          <w:sz w:val="24"/>
          <w:szCs w:val="24"/>
        </w:rPr>
        <w:t>@um.szczecin.</w:t>
      </w:r>
      <w:proofErr w:type="gramStart"/>
      <w:r w:rsidR="000E5D5B" w:rsidRPr="00A60313">
        <w:rPr>
          <w:rFonts w:ascii="Arial" w:hAnsi="Arial" w:cs="Arial"/>
          <w:color w:val="000000" w:themeColor="text1"/>
          <w:sz w:val="24"/>
          <w:szCs w:val="24"/>
        </w:rPr>
        <w:t>pl</w:t>
      </w:r>
      <w:proofErr w:type="gramEnd"/>
      <w:r w:rsidR="000E5D5B" w:rsidRPr="00A603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1650" w:rsidRPr="00A60313">
        <w:rPr>
          <w:rFonts w:ascii="Arial" w:hAnsi="Arial" w:cs="Arial"/>
          <w:color w:val="000000" w:themeColor="text1"/>
          <w:sz w:val="24"/>
          <w:szCs w:val="24"/>
        </w:rPr>
        <w:t>Biur</w:t>
      </w:r>
      <w:r w:rsidR="00335BA7" w:rsidRPr="00A60313">
        <w:rPr>
          <w:rFonts w:ascii="Arial" w:hAnsi="Arial" w:cs="Arial"/>
          <w:color w:val="000000" w:themeColor="text1"/>
          <w:sz w:val="24"/>
          <w:szCs w:val="24"/>
        </w:rPr>
        <w:t>o ds. Organizacji Pozarządowych.</w:t>
      </w:r>
    </w:p>
    <w:p w:rsidR="00244DEF" w:rsidRPr="00A60313" w:rsidRDefault="00244DEF" w:rsidP="004F2BE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4DEF" w:rsidRDefault="00244DEF" w:rsidP="004F2BEA">
      <w:pPr>
        <w:widowControl w:val="0"/>
        <w:tabs>
          <w:tab w:val="left" w:pos="8767"/>
        </w:tabs>
        <w:autoSpaceDE w:val="0"/>
        <w:autoSpaceDN w:val="0"/>
        <w:adjustRightInd w:val="0"/>
        <w:spacing w:after="0" w:line="240" w:lineRule="auto"/>
        <w:ind w:left="3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A6F" w:rsidRDefault="003A6A6F" w:rsidP="004F2BEA">
      <w:pPr>
        <w:widowControl w:val="0"/>
        <w:tabs>
          <w:tab w:val="left" w:pos="8767"/>
        </w:tabs>
        <w:autoSpaceDE w:val="0"/>
        <w:autoSpaceDN w:val="0"/>
        <w:adjustRightInd w:val="0"/>
        <w:spacing w:after="0" w:line="240" w:lineRule="auto"/>
        <w:ind w:left="3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A6F" w:rsidRDefault="003A6A6F" w:rsidP="004F2BEA">
      <w:pPr>
        <w:widowControl w:val="0"/>
        <w:tabs>
          <w:tab w:val="left" w:pos="8767"/>
        </w:tabs>
        <w:autoSpaceDE w:val="0"/>
        <w:autoSpaceDN w:val="0"/>
        <w:adjustRightInd w:val="0"/>
        <w:spacing w:after="0" w:line="240" w:lineRule="auto"/>
        <w:ind w:left="3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A6F" w:rsidRDefault="003A6A6F" w:rsidP="004F2BEA">
      <w:pPr>
        <w:widowControl w:val="0"/>
        <w:tabs>
          <w:tab w:val="left" w:pos="8767"/>
        </w:tabs>
        <w:autoSpaceDE w:val="0"/>
        <w:autoSpaceDN w:val="0"/>
        <w:adjustRightInd w:val="0"/>
        <w:spacing w:after="0" w:line="240" w:lineRule="auto"/>
        <w:ind w:left="3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A6F" w:rsidRDefault="003A6A6F" w:rsidP="004F2BEA">
      <w:pPr>
        <w:widowControl w:val="0"/>
        <w:tabs>
          <w:tab w:val="left" w:pos="8767"/>
        </w:tabs>
        <w:autoSpaceDE w:val="0"/>
        <w:autoSpaceDN w:val="0"/>
        <w:adjustRightInd w:val="0"/>
        <w:spacing w:after="0" w:line="240" w:lineRule="auto"/>
        <w:ind w:left="3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A6F" w:rsidRDefault="003A6A6F" w:rsidP="004F2BEA">
      <w:pPr>
        <w:widowControl w:val="0"/>
        <w:tabs>
          <w:tab w:val="left" w:pos="8767"/>
        </w:tabs>
        <w:autoSpaceDE w:val="0"/>
        <w:autoSpaceDN w:val="0"/>
        <w:adjustRightInd w:val="0"/>
        <w:spacing w:after="0" w:line="240" w:lineRule="auto"/>
        <w:ind w:left="3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A6F" w:rsidRDefault="003A6A6F" w:rsidP="004F2BEA">
      <w:pPr>
        <w:widowControl w:val="0"/>
        <w:tabs>
          <w:tab w:val="left" w:pos="8767"/>
        </w:tabs>
        <w:autoSpaceDE w:val="0"/>
        <w:autoSpaceDN w:val="0"/>
        <w:adjustRightInd w:val="0"/>
        <w:spacing w:after="0" w:line="240" w:lineRule="auto"/>
        <w:ind w:left="3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A6F" w:rsidRDefault="003A6A6F" w:rsidP="004F2BEA">
      <w:pPr>
        <w:widowControl w:val="0"/>
        <w:tabs>
          <w:tab w:val="left" w:pos="8767"/>
        </w:tabs>
        <w:autoSpaceDE w:val="0"/>
        <w:autoSpaceDN w:val="0"/>
        <w:adjustRightInd w:val="0"/>
        <w:spacing w:after="0" w:line="240" w:lineRule="auto"/>
        <w:ind w:left="3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A6F" w:rsidRDefault="003A6A6F" w:rsidP="004F2BEA">
      <w:pPr>
        <w:widowControl w:val="0"/>
        <w:tabs>
          <w:tab w:val="left" w:pos="8767"/>
        </w:tabs>
        <w:autoSpaceDE w:val="0"/>
        <w:autoSpaceDN w:val="0"/>
        <w:adjustRightInd w:val="0"/>
        <w:spacing w:after="0" w:line="240" w:lineRule="auto"/>
        <w:ind w:left="3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A6F" w:rsidRDefault="003A6A6F" w:rsidP="004F2BEA">
      <w:pPr>
        <w:widowControl w:val="0"/>
        <w:tabs>
          <w:tab w:val="left" w:pos="8767"/>
        </w:tabs>
        <w:autoSpaceDE w:val="0"/>
        <w:autoSpaceDN w:val="0"/>
        <w:adjustRightInd w:val="0"/>
        <w:spacing w:after="0" w:line="240" w:lineRule="auto"/>
        <w:ind w:left="3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1267" w:rsidRPr="00804041" w:rsidRDefault="00BD1267" w:rsidP="003A6A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6A6F" w:rsidRDefault="003A6A6F" w:rsidP="004F2BEA">
      <w:pPr>
        <w:widowControl w:val="0"/>
        <w:tabs>
          <w:tab w:val="left" w:pos="8767"/>
        </w:tabs>
        <w:autoSpaceDE w:val="0"/>
        <w:autoSpaceDN w:val="0"/>
        <w:adjustRightInd w:val="0"/>
        <w:spacing w:after="0" w:line="240" w:lineRule="auto"/>
        <w:ind w:left="3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A6F" w:rsidRPr="00A60313" w:rsidRDefault="003A6A6F" w:rsidP="004F2BEA">
      <w:pPr>
        <w:widowControl w:val="0"/>
        <w:tabs>
          <w:tab w:val="left" w:pos="8767"/>
        </w:tabs>
        <w:autoSpaceDE w:val="0"/>
        <w:autoSpaceDN w:val="0"/>
        <w:adjustRightInd w:val="0"/>
        <w:spacing w:after="0" w:line="240" w:lineRule="auto"/>
        <w:ind w:left="3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A6A6F" w:rsidRPr="00A60313" w:rsidSect="00F05622">
          <w:pgSz w:w="11906" w:h="16838"/>
          <w:pgMar w:top="1440" w:right="1126" w:bottom="1135" w:left="1133" w:header="708" w:footer="708" w:gutter="0"/>
          <w:cols w:space="708" w:equalWidth="0">
            <w:col w:w="9647"/>
          </w:cols>
          <w:noEndnote/>
        </w:sectPr>
      </w:pPr>
    </w:p>
    <w:p w:rsidR="00244DEF" w:rsidRPr="00A60313" w:rsidRDefault="00244DEF" w:rsidP="003A6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44DEF" w:rsidRPr="00A60313" w:rsidSect="00650F92">
      <w:type w:val="continuous"/>
      <w:pgSz w:w="11906" w:h="16838"/>
      <w:pgMar w:top="1440" w:right="1680" w:bottom="119" w:left="1680" w:header="708" w:footer="708" w:gutter="0"/>
      <w:cols w:space="708" w:equalWidth="0">
        <w:col w:w="2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601" w:rsidRDefault="00751601" w:rsidP="00447109">
      <w:pPr>
        <w:spacing w:after="0" w:line="240" w:lineRule="auto"/>
      </w:pPr>
      <w:r>
        <w:separator/>
      </w:r>
    </w:p>
  </w:endnote>
  <w:endnote w:type="continuationSeparator" w:id="0">
    <w:p w:rsidR="00751601" w:rsidRDefault="00751601" w:rsidP="0044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601" w:rsidRDefault="00751601" w:rsidP="00447109">
      <w:pPr>
        <w:spacing w:after="0" w:line="240" w:lineRule="auto"/>
      </w:pPr>
      <w:r>
        <w:separator/>
      </w:r>
    </w:p>
  </w:footnote>
  <w:footnote w:type="continuationSeparator" w:id="0">
    <w:p w:rsidR="00751601" w:rsidRDefault="00751601" w:rsidP="00447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A6"/>
    <w:multiLevelType w:val="hybridMultilevel"/>
    <w:tmpl w:val="0000701F"/>
    <w:lvl w:ilvl="0" w:tplc="00005D03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64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00002D12"/>
    <w:lvl w:ilvl="0" w:tplc="0000074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DF1"/>
    <w:multiLevelType w:val="hybridMultilevel"/>
    <w:tmpl w:val="00005AF1"/>
    <w:lvl w:ilvl="0" w:tplc="000041B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7A5A"/>
    <w:multiLevelType w:val="hybridMultilevel"/>
    <w:tmpl w:val="7EFE7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741073"/>
    <w:multiLevelType w:val="hybridMultilevel"/>
    <w:tmpl w:val="8A929F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2900DE5"/>
    <w:multiLevelType w:val="hybridMultilevel"/>
    <w:tmpl w:val="632AA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A2A156B"/>
    <w:multiLevelType w:val="hybridMultilevel"/>
    <w:tmpl w:val="C804CFB0"/>
    <w:lvl w:ilvl="0" w:tplc="09C66D94">
      <w:start w:val="1"/>
      <w:numFmt w:val="bullet"/>
      <w:lvlText w:val="­"/>
      <w:lvlJc w:val="left"/>
      <w:pPr>
        <w:ind w:left="108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>
    <w:nsid w:val="29084376"/>
    <w:multiLevelType w:val="hybridMultilevel"/>
    <w:tmpl w:val="EF122D6E"/>
    <w:lvl w:ilvl="0" w:tplc="D6E6E92C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>
    <w:nsid w:val="3260417B"/>
    <w:multiLevelType w:val="hybridMultilevel"/>
    <w:tmpl w:val="873223AE"/>
    <w:lvl w:ilvl="0" w:tplc="AFBC7652">
      <w:start w:val="1"/>
      <w:numFmt w:val="decimal"/>
      <w:lvlText w:val="%1)"/>
      <w:lvlJc w:val="left"/>
      <w:pPr>
        <w:ind w:left="7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>
    <w:nsid w:val="4A794916"/>
    <w:multiLevelType w:val="hybridMultilevel"/>
    <w:tmpl w:val="B99646CC"/>
    <w:lvl w:ilvl="0" w:tplc="DA28F07E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>
    <w:nsid w:val="4C837EC4"/>
    <w:multiLevelType w:val="hybridMultilevel"/>
    <w:tmpl w:val="CE008B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4908FC"/>
    <w:multiLevelType w:val="hybridMultilevel"/>
    <w:tmpl w:val="DDD49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E62B2"/>
    <w:multiLevelType w:val="hybridMultilevel"/>
    <w:tmpl w:val="5F906F98"/>
    <w:lvl w:ilvl="0" w:tplc="06D2ECDC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">
    <w:nsid w:val="78DC4FAC"/>
    <w:multiLevelType w:val="hybridMultilevel"/>
    <w:tmpl w:val="5EE035D8"/>
    <w:lvl w:ilvl="0" w:tplc="602025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BD86C67"/>
    <w:multiLevelType w:val="hybridMultilevel"/>
    <w:tmpl w:val="5E9AA588"/>
    <w:lvl w:ilvl="0" w:tplc="14B013FE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9"/>
  </w:num>
  <w:num w:numId="15">
    <w:abstractNumId w:val="13"/>
  </w:num>
  <w:num w:numId="16">
    <w:abstractNumId w:val="18"/>
  </w:num>
  <w:num w:numId="17">
    <w:abstractNumId w:val="16"/>
  </w:num>
  <w:num w:numId="18">
    <w:abstractNumId w:val="14"/>
  </w:num>
  <w:num w:numId="19">
    <w:abstractNumId w:val="20"/>
  </w:num>
  <w:num w:numId="20">
    <w:abstractNumId w:val="23"/>
  </w:num>
  <w:num w:numId="21">
    <w:abstractNumId w:val="17"/>
  </w:num>
  <w:num w:numId="22">
    <w:abstractNumId w:val="21"/>
  </w:num>
  <w:num w:numId="23">
    <w:abstractNumId w:val="1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244DEF"/>
    <w:rsid w:val="00003A2C"/>
    <w:rsid w:val="000421B3"/>
    <w:rsid w:val="00053FB2"/>
    <w:rsid w:val="00064847"/>
    <w:rsid w:val="000650BD"/>
    <w:rsid w:val="00077712"/>
    <w:rsid w:val="00087499"/>
    <w:rsid w:val="000E5D5B"/>
    <w:rsid w:val="000F70C0"/>
    <w:rsid w:val="001369CC"/>
    <w:rsid w:val="00151A05"/>
    <w:rsid w:val="00167569"/>
    <w:rsid w:val="001A7091"/>
    <w:rsid w:val="001B6DC7"/>
    <w:rsid w:val="001F1197"/>
    <w:rsid w:val="001F4E22"/>
    <w:rsid w:val="00244DEF"/>
    <w:rsid w:val="00274535"/>
    <w:rsid w:val="002A463F"/>
    <w:rsid w:val="002A7B2B"/>
    <w:rsid w:val="002D47A7"/>
    <w:rsid w:val="002E6E1B"/>
    <w:rsid w:val="00313429"/>
    <w:rsid w:val="0031788B"/>
    <w:rsid w:val="00335BA7"/>
    <w:rsid w:val="00360946"/>
    <w:rsid w:val="00363F1B"/>
    <w:rsid w:val="00372CE8"/>
    <w:rsid w:val="003800B1"/>
    <w:rsid w:val="00381C54"/>
    <w:rsid w:val="00382461"/>
    <w:rsid w:val="00392898"/>
    <w:rsid w:val="00393DD3"/>
    <w:rsid w:val="00396F33"/>
    <w:rsid w:val="003A6A6F"/>
    <w:rsid w:val="003B19E1"/>
    <w:rsid w:val="003D6C60"/>
    <w:rsid w:val="00415744"/>
    <w:rsid w:val="00422FE2"/>
    <w:rsid w:val="00447109"/>
    <w:rsid w:val="00470D22"/>
    <w:rsid w:val="004A5013"/>
    <w:rsid w:val="004F1A5D"/>
    <w:rsid w:val="004F2BEA"/>
    <w:rsid w:val="00520EFF"/>
    <w:rsid w:val="005305BF"/>
    <w:rsid w:val="0054187F"/>
    <w:rsid w:val="005453AB"/>
    <w:rsid w:val="00575863"/>
    <w:rsid w:val="005B2294"/>
    <w:rsid w:val="005C6460"/>
    <w:rsid w:val="005E3141"/>
    <w:rsid w:val="005E4A20"/>
    <w:rsid w:val="00601B93"/>
    <w:rsid w:val="006025D2"/>
    <w:rsid w:val="006279BB"/>
    <w:rsid w:val="00633AA5"/>
    <w:rsid w:val="00641D1F"/>
    <w:rsid w:val="00650F92"/>
    <w:rsid w:val="00685B71"/>
    <w:rsid w:val="006A491C"/>
    <w:rsid w:val="00736A67"/>
    <w:rsid w:val="00751601"/>
    <w:rsid w:val="00770BE5"/>
    <w:rsid w:val="0077565D"/>
    <w:rsid w:val="007B2456"/>
    <w:rsid w:val="007C711A"/>
    <w:rsid w:val="007D12F9"/>
    <w:rsid w:val="007D341C"/>
    <w:rsid w:val="00811E14"/>
    <w:rsid w:val="00871650"/>
    <w:rsid w:val="008743A8"/>
    <w:rsid w:val="00882335"/>
    <w:rsid w:val="008C2C8D"/>
    <w:rsid w:val="008D3FEF"/>
    <w:rsid w:val="008D564E"/>
    <w:rsid w:val="008F0E99"/>
    <w:rsid w:val="0090613B"/>
    <w:rsid w:val="00910A8E"/>
    <w:rsid w:val="00915A2D"/>
    <w:rsid w:val="00937420"/>
    <w:rsid w:val="0095607A"/>
    <w:rsid w:val="0099514F"/>
    <w:rsid w:val="009D581C"/>
    <w:rsid w:val="009D647A"/>
    <w:rsid w:val="009F1FF1"/>
    <w:rsid w:val="00A15B2B"/>
    <w:rsid w:val="00A16CD8"/>
    <w:rsid w:val="00A456A6"/>
    <w:rsid w:val="00A552B4"/>
    <w:rsid w:val="00A60313"/>
    <w:rsid w:val="00A84B57"/>
    <w:rsid w:val="00A9103F"/>
    <w:rsid w:val="00A96407"/>
    <w:rsid w:val="00A96D5D"/>
    <w:rsid w:val="00AB3169"/>
    <w:rsid w:val="00AC72A8"/>
    <w:rsid w:val="00AD2D5C"/>
    <w:rsid w:val="00B0257A"/>
    <w:rsid w:val="00B20DDC"/>
    <w:rsid w:val="00B26AE2"/>
    <w:rsid w:val="00B63923"/>
    <w:rsid w:val="00B86183"/>
    <w:rsid w:val="00B97CFA"/>
    <w:rsid w:val="00BB6BEF"/>
    <w:rsid w:val="00BC40B6"/>
    <w:rsid w:val="00BC680B"/>
    <w:rsid w:val="00BD1267"/>
    <w:rsid w:val="00C106B8"/>
    <w:rsid w:val="00C21F9F"/>
    <w:rsid w:val="00C62FF7"/>
    <w:rsid w:val="00C64AFB"/>
    <w:rsid w:val="00C77413"/>
    <w:rsid w:val="00C826ED"/>
    <w:rsid w:val="00CA0A6C"/>
    <w:rsid w:val="00CA7F04"/>
    <w:rsid w:val="00CE493D"/>
    <w:rsid w:val="00D368B0"/>
    <w:rsid w:val="00D71A3B"/>
    <w:rsid w:val="00DA7AD6"/>
    <w:rsid w:val="00DF13DF"/>
    <w:rsid w:val="00E108DB"/>
    <w:rsid w:val="00E2660C"/>
    <w:rsid w:val="00E4546C"/>
    <w:rsid w:val="00E54E11"/>
    <w:rsid w:val="00E80051"/>
    <w:rsid w:val="00EE008A"/>
    <w:rsid w:val="00EF2F8F"/>
    <w:rsid w:val="00F05622"/>
    <w:rsid w:val="00F35742"/>
    <w:rsid w:val="00F67DB7"/>
    <w:rsid w:val="00F91AE3"/>
    <w:rsid w:val="00F956E2"/>
    <w:rsid w:val="00FE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F92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D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88B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rsid w:val="007B2456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2456"/>
    <w:rPr>
      <w:rFonts w:ascii="Times New Roman" w:eastAsia="Times New Roman" w:hAnsi="Times New Roman"/>
      <w:sz w:val="32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26A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6AE2"/>
    <w:rPr>
      <w:rFonts w:cstheme="minorBidi"/>
    </w:rPr>
  </w:style>
  <w:style w:type="paragraph" w:styleId="Nagwek">
    <w:name w:val="header"/>
    <w:basedOn w:val="Normalny"/>
    <w:link w:val="NagwekZnak"/>
    <w:uiPriority w:val="99"/>
    <w:semiHidden/>
    <w:unhideWhenUsed/>
    <w:rsid w:val="0044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7109"/>
    <w:rPr>
      <w:rFonts w:cstheme="minorBidi"/>
    </w:rPr>
  </w:style>
  <w:style w:type="paragraph" w:styleId="Stopka">
    <w:name w:val="footer"/>
    <w:basedOn w:val="Normalny"/>
    <w:link w:val="StopkaZnak"/>
    <w:uiPriority w:val="99"/>
    <w:semiHidden/>
    <w:unhideWhenUsed/>
    <w:rsid w:val="0044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109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FF3A7-089F-4E79-894B-515E6A89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2432</Words>
  <Characters>14593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warazna</cp:lastModifiedBy>
  <cp:revision>10</cp:revision>
  <cp:lastPrinted>2014-10-29T10:50:00Z</cp:lastPrinted>
  <dcterms:created xsi:type="dcterms:W3CDTF">2014-10-27T08:23:00Z</dcterms:created>
  <dcterms:modified xsi:type="dcterms:W3CDTF">2014-10-30T13:41:00Z</dcterms:modified>
</cp:coreProperties>
</file>